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347EA582" w:rsidR="00784660" w:rsidRPr="002E157C" w:rsidRDefault="00784660" w:rsidP="007B1317">
      <w:pPr>
        <w:pStyle w:val="Titul2"/>
        <w:ind w:right="-144"/>
      </w:pPr>
      <w:r w:rsidRPr="002E157C">
        <w:t xml:space="preserve">Název zakázky: </w:t>
      </w:r>
      <w:bookmarkStart w:id="0" w:name="OLE_LINK1"/>
      <w:sdt>
        <w:sdtPr>
          <w:rPr>
            <w:rFonts w:cs="Verdana-BoldItalic"/>
            <w:bCs/>
          </w:rPr>
          <w:alias w:val="Název akce - VYplnit pole - přenese se do zápatí"/>
          <w:tag w:val="Název akce"/>
          <w:id w:val="1889687308"/>
          <w:placeholder>
            <w:docPart w:val="83E19BE864684B2D98FD2EC1DF857CC6"/>
          </w:placeholder>
          <w:text/>
        </w:sdtPr>
        <w:sdtContent>
          <w:r w:rsidR="00C865A1" w:rsidRPr="00C865A1">
            <w:rPr>
              <w:rFonts w:cs="Verdana-BoldItalic"/>
              <w:bCs/>
            </w:rPr>
            <w:t>„Rekonstrukce výpravní budovy v žst. Mladá Boleslav hl.n.“ a „Rekonstrukce dopravny Dolní Polubný</w:t>
          </w:r>
          <w:r w:rsidR="00C865A1">
            <w:rPr>
              <w:rFonts w:cs="Verdana-BoldItalic"/>
              <w:bCs/>
            </w:rPr>
            <w:t>“</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4A297DAA"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0A46E4">
        <w:rPr>
          <w:rFonts w:ascii="Verdana" w:hAnsi="Verdana" w:cs="Arial"/>
          <w:sz w:val="18"/>
          <w:szCs w:val="18"/>
        </w:rPr>
        <w:t xml:space="preserve"> Miloslav Votruba</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294280">
        <w:rPr>
          <w:rFonts w:ascii="Verdana" w:hAnsi="Verdana" w:cs="Arial"/>
          <w:sz w:val="18"/>
          <w:szCs w:val="18"/>
        </w:rPr>
        <w:t xml:space="preserve"> +420 702 188 606</w:t>
      </w:r>
      <w:r w:rsidR="006A7423" w:rsidRPr="002E157C">
        <w:rPr>
          <w:rFonts w:ascii="Verdana" w:hAnsi="Verdana" w:cs="Arial"/>
          <w:sz w:val="18"/>
          <w:szCs w:val="18"/>
        </w:rPr>
        <w:t>, e-mail:</w:t>
      </w:r>
      <w:r w:rsidR="00294280">
        <w:rPr>
          <w:rFonts w:ascii="Verdana" w:hAnsi="Verdana" w:cs="Arial"/>
          <w:sz w:val="18"/>
          <w:szCs w:val="18"/>
        </w:rPr>
        <w:t xml:space="preserve"> </w:t>
      </w:r>
      <w:hyperlink r:id="rId8" w:history="1">
        <w:r w:rsidR="00AF44E6" w:rsidRPr="002E7A61">
          <w:rPr>
            <w:rStyle w:val="Hypertextovodkaz"/>
            <w:rFonts w:ascii="Verdana" w:hAnsi="Verdana" w:cs="Arial"/>
            <w:sz w:val="18"/>
            <w:szCs w:val="18"/>
          </w:rPr>
          <w:t>votrubam@spravazeleznic.cz</w:t>
        </w:r>
      </w:hyperlink>
      <w:r w:rsidR="00E94635">
        <w:t xml:space="preserve"> (</w:t>
      </w:r>
      <w:r w:rsidR="00E94635" w:rsidRPr="00E94635">
        <w:rPr>
          <w:rFonts w:ascii="Verdana" w:hAnsi="Verdana" w:cs="Arial"/>
          <w:sz w:val="18"/>
          <w:szCs w:val="18"/>
        </w:rPr>
        <w:t xml:space="preserve">za </w:t>
      </w:r>
      <w:r w:rsidR="00E94635">
        <w:rPr>
          <w:rFonts w:ascii="Verdana" w:hAnsi="Verdana" w:cs="Arial"/>
          <w:sz w:val="18"/>
          <w:szCs w:val="18"/>
        </w:rPr>
        <w:t>S</w:t>
      </w:r>
      <w:r w:rsidR="00E94635" w:rsidRPr="00E94635">
        <w:rPr>
          <w:rFonts w:ascii="Verdana" w:hAnsi="Verdana" w:cs="Arial"/>
          <w:sz w:val="18"/>
          <w:szCs w:val="18"/>
        </w:rPr>
        <w:t>tavbu 1</w:t>
      </w:r>
      <w:r w:rsidR="00E94635">
        <w:rPr>
          <w:rFonts w:ascii="Verdana" w:hAnsi="Verdana" w:cs="Arial"/>
          <w:sz w:val="18"/>
          <w:szCs w:val="18"/>
        </w:rPr>
        <w:t>) a</w:t>
      </w:r>
      <w:r w:rsidR="00AF44E6">
        <w:rPr>
          <w:rFonts w:ascii="Verdana" w:hAnsi="Verdana" w:cs="Arial"/>
          <w:sz w:val="18"/>
          <w:szCs w:val="18"/>
        </w:rPr>
        <w:t xml:space="preserve"> Ing. Petr Čáslavský, tel.: +420 725 963 523, e-mail: </w:t>
      </w:r>
      <w:hyperlink r:id="rId9" w:history="1">
        <w:r w:rsidR="00AF44E6" w:rsidRPr="002E7A61">
          <w:rPr>
            <w:rStyle w:val="Hypertextovodkaz"/>
            <w:rFonts w:ascii="Verdana" w:hAnsi="Verdana" w:cs="Arial"/>
            <w:sz w:val="18"/>
            <w:szCs w:val="18"/>
          </w:rPr>
          <w:t>caslavsky@spravazeleznic.cz</w:t>
        </w:r>
      </w:hyperlink>
      <w:r w:rsidR="00E94635">
        <w:t xml:space="preserve"> </w:t>
      </w:r>
      <w:r w:rsidR="00E94635" w:rsidRPr="00E94635">
        <w:rPr>
          <w:rFonts w:ascii="Verdana" w:hAnsi="Verdana" w:cs="Arial"/>
          <w:sz w:val="18"/>
          <w:szCs w:val="18"/>
        </w:rPr>
        <w:t xml:space="preserve">(za </w:t>
      </w:r>
      <w:r w:rsidR="00E94635">
        <w:rPr>
          <w:rFonts w:ascii="Verdana" w:hAnsi="Verdana" w:cs="Arial"/>
          <w:sz w:val="18"/>
          <w:szCs w:val="18"/>
        </w:rPr>
        <w:t>S</w:t>
      </w:r>
      <w:r w:rsidR="00E94635" w:rsidRPr="00E94635">
        <w:rPr>
          <w:rFonts w:ascii="Verdana" w:hAnsi="Verdana" w:cs="Arial"/>
          <w:sz w:val="18"/>
          <w:szCs w:val="18"/>
        </w:rPr>
        <w:t>tavbu 2)</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10"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0D55B4">
        <w:rPr>
          <w:highlight w:val="green"/>
        </w:rPr>
        <w:t xml:space="preserve">[VLOŽÍ </w:t>
      </w:r>
      <w:r w:rsidR="00667FAA" w:rsidRPr="000D55B4">
        <w:rPr>
          <w:highlight w:val="green"/>
        </w:rPr>
        <w:t>OBJEDNATEL</w:t>
      </w:r>
      <w:r w:rsidRPr="000D55B4">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0D55B4">
        <w:rPr>
          <w:highlight w:val="green"/>
        </w:rPr>
        <w:t>[VLOŽÍ OBJEDNATEL]</w:t>
      </w:r>
      <w:r>
        <w:t xml:space="preserve"> </w:t>
      </w:r>
    </w:p>
    <w:p w14:paraId="7EE1A2D2" w14:textId="543DC494" w:rsidR="00784660" w:rsidRDefault="00AF44E6" w:rsidP="00AF44E6">
      <w:pPr>
        <w:pStyle w:val="Textbezodsazen"/>
        <w:spacing w:after="0" w:line="280" w:lineRule="exact"/>
        <w:rPr>
          <w:rFonts w:cs="Arial"/>
          <w:szCs w:val="20"/>
        </w:rPr>
      </w:pPr>
      <w:r w:rsidRPr="0082662B">
        <w:rPr>
          <w:rFonts w:cs="Arial"/>
          <w:szCs w:val="20"/>
        </w:rPr>
        <w:t>ISPROFOND/SUBISPROFIN</w:t>
      </w:r>
      <w:r>
        <w:rPr>
          <w:rFonts w:cs="Arial"/>
          <w:szCs w:val="20"/>
        </w:rPr>
        <w:t xml:space="preserve"> (Stavba 1)</w:t>
      </w:r>
      <w:r>
        <w:rPr>
          <w:rFonts w:cs="Verdana"/>
        </w:rPr>
        <w:t>:</w:t>
      </w:r>
      <w:r>
        <w:rPr>
          <w:rFonts w:cs="Verdana"/>
        </w:rPr>
        <w:tab/>
      </w:r>
      <w:r w:rsidRPr="00924DD3">
        <w:rPr>
          <w:rFonts w:cs="Arial"/>
          <w:szCs w:val="20"/>
        </w:rPr>
        <w:t>5213520039/5213520039</w:t>
      </w:r>
    </w:p>
    <w:p w14:paraId="1463D7C3" w14:textId="7056EC14" w:rsidR="00AF44E6" w:rsidRPr="002E157C" w:rsidRDefault="00AF44E6" w:rsidP="00734C0E">
      <w:pPr>
        <w:pStyle w:val="Textbezodsazen"/>
        <w:spacing w:line="280" w:lineRule="exact"/>
      </w:pPr>
      <w:r w:rsidRPr="00924DD3">
        <w:rPr>
          <w:rFonts w:cs="Arial"/>
          <w:szCs w:val="20"/>
        </w:rPr>
        <w:t>ISPROFOND/SUBISPROFIN (Stavba 2):</w:t>
      </w:r>
      <w:r w:rsidRPr="00924DD3">
        <w:rPr>
          <w:rFonts w:cs="Verdana"/>
        </w:rPr>
        <w:tab/>
      </w:r>
      <w:r w:rsidRPr="00924DD3">
        <w:rPr>
          <w:rFonts w:cs="Arial"/>
          <w:szCs w:val="20"/>
        </w:rPr>
        <w:t>5513530020/5513530020</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CD5D29">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CD5D29">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CD5D29">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CD5D29">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CD5D29">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CD5D29">
        <w:rPr>
          <w:rFonts w:ascii="Verdana" w:hAnsi="Verdana" w:cs="Arial"/>
          <w:b/>
          <w:bCs/>
          <w:sz w:val="18"/>
          <w:szCs w:val="18"/>
          <w:highlight w:val="yellow"/>
        </w:rPr>
        <w:t>[VLOŽÍ ZHOTOVITEL]</w:t>
      </w:r>
      <w:r w:rsidR="001805DB" w:rsidRPr="00CD5D29">
        <w:rPr>
          <w:rFonts w:ascii="Verdana" w:hAnsi="Verdana" w:cs="Arial"/>
          <w:sz w:val="18"/>
          <w:szCs w:val="18"/>
        </w:rPr>
        <w:t>,</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CD5D29">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CD5D29">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CD5D29">
        <w:rPr>
          <w:rFonts w:ascii="Verdana" w:hAnsi="Verdana" w:cs="Arial"/>
          <w:b/>
          <w:bCs/>
          <w:sz w:val="18"/>
          <w:szCs w:val="18"/>
          <w:highlight w:val="yellow"/>
        </w:rPr>
        <w:t>[VLOŽÍ ZHOTOVITEL]</w:t>
      </w:r>
      <w:r w:rsidR="001805DB" w:rsidRPr="00CD5D29">
        <w:rPr>
          <w:rFonts w:ascii="Verdana" w:hAnsi="Verdana" w:cs="Arial"/>
          <w:sz w:val="18"/>
          <w:szCs w:val="18"/>
        </w:rPr>
        <w:t>,</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CD5D29">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CD5D29">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CD5D29">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CD5D29">
        <w:rPr>
          <w:rFonts w:ascii="Verdana" w:hAnsi="Verdana" w:cs="Arial"/>
          <w:b/>
          <w:sz w:val="18"/>
          <w:szCs w:val="18"/>
          <w:highlight w:val="yellow"/>
        </w:rPr>
        <w:t>[VLOŽÍ ZHOTOVITEL]</w:t>
      </w:r>
      <w:r w:rsidR="000C4DBD" w:rsidRPr="00CD5D29">
        <w:rPr>
          <w:rFonts w:ascii="Verdana" w:hAnsi="Verdana" w:cs="Arial"/>
          <w:bCs/>
          <w:sz w:val="18"/>
          <w:szCs w:val="18"/>
        </w:rPr>
        <w:t>,</w:t>
      </w:r>
      <w:r w:rsidR="000C4DBD" w:rsidRPr="002E157C">
        <w:rPr>
          <w:rFonts w:ascii="Verdana" w:hAnsi="Verdana" w:cs="Arial"/>
          <w:sz w:val="18"/>
          <w:szCs w:val="18"/>
        </w:rPr>
        <w:t xml:space="preserve"> e-mail: </w:t>
      </w:r>
      <w:r w:rsidR="001805DB" w:rsidRPr="00CD5D29">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CD5D29">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CD5D29">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CD5D29">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CD5D29">
        <w:rPr>
          <w:rStyle w:val="Tun"/>
          <w:highlight w:val="yellow"/>
        </w:rPr>
        <w:t xml:space="preserve">[VLOŽÍ </w:t>
      </w:r>
      <w:r w:rsidR="00667FAA" w:rsidRPr="00CD5D29">
        <w:rPr>
          <w:rStyle w:val="Tun"/>
          <w:highlight w:val="yellow"/>
        </w:rPr>
        <w:t>ZHOTOVITEL</w:t>
      </w:r>
      <w:r w:rsidRPr="00CD5D29">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5811A68E"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w:t>
      </w:r>
      <w:r w:rsidR="003F23FE" w:rsidRPr="002E157C">
        <w:rPr>
          <w:rFonts w:ascii="Verdana" w:hAnsi="Verdana" w:cs="Arial"/>
          <w:b/>
          <w:sz w:val="20"/>
          <w:szCs w:val="18"/>
          <w:u w:val="single"/>
        </w:rPr>
        <w:t>- Předmět</w:t>
      </w:r>
      <w:r w:rsidR="000A2806" w:rsidRPr="002E157C">
        <w:rPr>
          <w:rFonts w:ascii="Verdana" w:hAnsi="Verdana" w:cs="Arial"/>
          <w:b/>
          <w:sz w:val="20"/>
          <w:szCs w:val="18"/>
          <w:u w:val="single"/>
        </w:rPr>
        <w:t xml:space="preserve"> smlouvy</w:t>
      </w:r>
    </w:p>
    <w:p w14:paraId="77897378" w14:textId="1104DDAA"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CD5D29" w:rsidRPr="00CD5D29">
        <w:rPr>
          <w:rFonts w:ascii="Verdana" w:hAnsi="Verdana" w:cs="Arial"/>
          <w:b/>
          <w:sz w:val="18"/>
          <w:szCs w:val="18"/>
        </w:rPr>
        <w:t>Rekonstrukce výpravní budovy v žst. Mladá Boleslav hl.n.</w:t>
      </w:r>
      <w:r w:rsidR="00CA1936" w:rsidRPr="002E157C">
        <w:rPr>
          <w:rFonts w:ascii="Verdana" w:hAnsi="Verdana" w:cs="Arial"/>
          <w:b/>
          <w:sz w:val="18"/>
          <w:szCs w:val="18"/>
        </w:rPr>
        <w:t>“</w:t>
      </w:r>
      <w:r w:rsidR="00860C31">
        <w:rPr>
          <w:rFonts w:ascii="Verdana" w:hAnsi="Verdana" w:cs="Arial"/>
          <w:b/>
          <w:sz w:val="18"/>
          <w:szCs w:val="18"/>
        </w:rPr>
        <w:t xml:space="preserve"> </w:t>
      </w:r>
      <w:r w:rsidR="00860C31" w:rsidRPr="00860C31">
        <w:rPr>
          <w:rFonts w:ascii="Verdana" w:hAnsi="Verdana" w:cs="Arial"/>
          <w:bCs/>
          <w:sz w:val="18"/>
          <w:szCs w:val="18"/>
        </w:rPr>
        <w:t>(</w:t>
      </w:r>
      <w:r w:rsidR="00F4058E">
        <w:rPr>
          <w:rFonts w:ascii="Verdana" w:hAnsi="Verdana" w:cs="Arial"/>
          <w:bCs/>
          <w:sz w:val="18"/>
          <w:szCs w:val="18"/>
        </w:rPr>
        <w:t>dále jen „</w:t>
      </w:r>
      <w:r w:rsidR="00860C31" w:rsidRPr="00F4058E">
        <w:rPr>
          <w:rFonts w:ascii="Verdana" w:hAnsi="Verdana" w:cs="Arial"/>
          <w:b/>
          <w:sz w:val="18"/>
          <w:szCs w:val="18"/>
        </w:rPr>
        <w:t>Stavba 1</w:t>
      </w:r>
      <w:r w:rsidR="00F4058E">
        <w:rPr>
          <w:rFonts w:ascii="Verdana" w:hAnsi="Verdana" w:cs="Arial"/>
          <w:bCs/>
          <w:sz w:val="18"/>
          <w:szCs w:val="18"/>
        </w:rPr>
        <w:t>“</w:t>
      </w:r>
      <w:r w:rsidR="00860C31" w:rsidRPr="00860C31">
        <w:rPr>
          <w:rFonts w:ascii="Verdana" w:hAnsi="Verdana" w:cs="Arial"/>
          <w:bCs/>
          <w:sz w:val="18"/>
          <w:szCs w:val="18"/>
        </w:rPr>
        <w:t>)</w:t>
      </w:r>
      <w:r w:rsidR="00D769D3" w:rsidRPr="002E157C">
        <w:rPr>
          <w:rFonts w:ascii="Verdana" w:hAnsi="Verdana" w:cs="Arial"/>
          <w:sz w:val="18"/>
          <w:szCs w:val="18"/>
        </w:rPr>
        <w:t xml:space="preserve"> </w:t>
      </w:r>
      <w:r w:rsidR="00860C31">
        <w:rPr>
          <w:rFonts w:ascii="Verdana" w:hAnsi="Verdana" w:cs="Arial"/>
          <w:sz w:val="18"/>
          <w:szCs w:val="18"/>
        </w:rPr>
        <w:t xml:space="preserve">a stavby </w:t>
      </w:r>
      <w:r w:rsidR="00860C31" w:rsidRPr="00860C31">
        <w:rPr>
          <w:rFonts w:ascii="Verdana" w:hAnsi="Verdana" w:cs="Arial"/>
          <w:b/>
          <w:sz w:val="18"/>
          <w:szCs w:val="18"/>
        </w:rPr>
        <w:t>„Rekonstrukce dopravny Dolní Polubný“</w:t>
      </w:r>
      <w:r w:rsidR="00F4058E">
        <w:rPr>
          <w:rFonts w:ascii="Verdana" w:hAnsi="Verdana" w:cs="Arial"/>
          <w:sz w:val="18"/>
          <w:szCs w:val="18"/>
        </w:rPr>
        <w:t xml:space="preserve"> </w:t>
      </w:r>
      <w:r w:rsidR="00860C31">
        <w:rPr>
          <w:rFonts w:ascii="Verdana" w:hAnsi="Verdana" w:cs="Arial"/>
          <w:sz w:val="18"/>
          <w:szCs w:val="18"/>
        </w:rPr>
        <w:t>(</w:t>
      </w:r>
      <w:r w:rsidR="00F4058E">
        <w:rPr>
          <w:rFonts w:ascii="Verdana" w:hAnsi="Verdana" w:cs="Arial"/>
          <w:sz w:val="18"/>
          <w:szCs w:val="18"/>
        </w:rPr>
        <w:t>dále jen „</w:t>
      </w:r>
      <w:r w:rsidR="00860C31" w:rsidRPr="00F4058E">
        <w:rPr>
          <w:rFonts w:ascii="Verdana" w:hAnsi="Verdana" w:cs="Arial"/>
          <w:b/>
          <w:bCs/>
          <w:sz w:val="18"/>
          <w:szCs w:val="18"/>
        </w:rPr>
        <w:t>Stavba</w:t>
      </w:r>
      <w:r w:rsidR="007C2E13" w:rsidRPr="00F4058E">
        <w:rPr>
          <w:rFonts w:ascii="Verdana" w:hAnsi="Verdana" w:cs="Arial"/>
          <w:b/>
          <w:bCs/>
          <w:sz w:val="18"/>
          <w:szCs w:val="18"/>
        </w:rPr>
        <w:t> </w:t>
      </w:r>
      <w:r w:rsidR="00860C31" w:rsidRPr="00F4058E">
        <w:rPr>
          <w:rFonts w:ascii="Verdana" w:hAnsi="Verdana" w:cs="Arial"/>
          <w:b/>
          <w:bCs/>
          <w:sz w:val="18"/>
          <w:szCs w:val="18"/>
        </w:rPr>
        <w:t>2</w:t>
      </w:r>
      <w:r w:rsidR="00F4058E">
        <w:rPr>
          <w:rFonts w:ascii="Verdana" w:hAnsi="Verdana" w:cs="Arial"/>
          <w:sz w:val="18"/>
          <w:szCs w:val="18"/>
        </w:rPr>
        <w:t>“</w:t>
      </w:r>
      <w:r w:rsidR="00860C31">
        <w:rPr>
          <w:rFonts w:ascii="Verdana" w:hAnsi="Verdana" w:cs="Arial"/>
          <w:sz w:val="18"/>
          <w:szCs w:val="18"/>
        </w:rPr>
        <w:t>)</w:t>
      </w:r>
      <w:r w:rsidR="004E2972">
        <w:rPr>
          <w:rFonts w:ascii="Verdana" w:hAnsi="Verdana" w:cs="Arial"/>
          <w:sz w:val="18"/>
          <w:szCs w:val="18"/>
        </w:rPr>
        <w:t xml:space="preserve"> </w:t>
      </w:r>
      <w:r w:rsidR="00D769D3" w:rsidRPr="002E157C">
        <w:rPr>
          <w:rFonts w:ascii="Verdana" w:hAnsi="Verdana" w:cs="Arial"/>
          <w:sz w:val="18"/>
          <w:szCs w:val="18"/>
        </w:rPr>
        <w:t>(dále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w:t>
      </w:r>
      <w:r w:rsidR="00260C13" w:rsidRPr="00B93A55">
        <w:rPr>
          <w:rFonts w:ascii="Verdana" w:hAnsi="Verdana" w:cs="Arial"/>
          <w:sz w:val="18"/>
          <w:szCs w:val="18"/>
          <w:u w:val="single"/>
        </w:rPr>
        <w:t>S</w:t>
      </w:r>
      <w:r w:rsidR="00AD32C6" w:rsidRPr="00B93A55">
        <w:rPr>
          <w:rFonts w:ascii="Verdana" w:hAnsi="Verdana" w:cs="Arial"/>
          <w:sz w:val="18"/>
          <w:szCs w:val="18"/>
          <w:u w:val="single"/>
        </w:rPr>
        <w:t>tavby</w:t>
      </w:r>
      <w:r w:rsidR="00260C13" w:rsidRPr="00B93A55">
        <w:rPr>
          <w:rFonts w:ascii="Verdana" w:hAnsi="Verdana" w:cs="Arial"/>
          <w:sz w:val="18"/>
          <w:szCs w:val="18"/>
          <w:u w:val="single"/>
        </w:rPr>
        <w:t xml:space="preserve"> 1</w:t>
      </w:r>
      <w:r w:rsidR="00AD32C6" w:rsidRPr="002E157C">
        <w:rPr>
          <w:rFonts w:ascii="Verdana" w:hAnsi="Verdana" w:cs="Arial"/>
          <w:sz w:val="18"/>
          <w:szCs w:val="18"/>
        </w:rPr>
        <w:t xml:space="preserve"> činí </w:t>
      </w:r>
      <w:r w:rsidR="00260C13" w:rsidRPr="00B93A55">
        <w:rPr>
          <w:rFonts w:ascii="Verdana" w:hAnsi="Verdana" w:cs="Arial"/>
          <w:sz w:val="18"/>
          <w:szCs w:val="18"/>
          <w:u w:val="single"/>
        </w:rPr>
        <w:t>14 měsíců</w:t>
      </w:r>
      <w:r w:rsidR="00260C13">
        <w:rPr>
          <w:rFonts w:ascii="Verdana" w:hAnsi="Verdana" w:cs="Arial"/>
          <w:sz w:val="18"/>
          <w:szCs w:val="18"/>
        </w:rPr>
        <w:t xml:space="preserve"> a předpokládaná doba realizace </w:t>
      </w:r>
      <w:r w:rsidR="00260C13" w:rsidRPr="00B93A55">
        <w:rPr>
          <w:rFonts w:ascii="Verdana" w:hAnsi="Verdana" w:cs="Arial"/>
          <w:sz w:val="18"/>
          <w:szCs w:val="18"/>
          <w:u w:val="single"/>
        </w:rPr>
        <w:t>Stavby 2</w:t>
      </w:r>
      <w:r w:rsidR="00260C13">
        <w:rPr>
          <w:rFonts w:ascii="Verdana" w:hAnsi="Verdana" w:cs="Arial"/>
          <w:sz w:val="18"/>
          <w:szCs w:val="18"/>
        </w:rPr>
        <w:t xml:space="preserve"> činí </w:t>
      </w:r>
      <w:r w:rsidR="00260C13" w:rsidRPr="00B93A55">
        <w:rPr>
          <w:rFonts w:ascii="Verdana" w:hAnsi="Verdana" w:cs="Arial"/>
          <w:sz w:val="18"/>
          <w:szCs w:val="18"/>
          <w:u w:val="single"/>
        </w:rPr>
        <w:t>6 měsíců</w:t>
      </w:r>
      <w:r w:rsidR="00260C13" w:rsidRPr="00B93A55">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w:t>
      </w:r>
      <w:r w:rsidRPr="002E157C">
        <w:rPr>
          <w:rFonts w:ascii="Verdana" w:hAnsi="Verdana" w:cs="Arial"/>
          <w:sz w:val="18"/>
          <w:szCs w:val="18"/>
        </w:rPr>
        <w:lastRenderedPageBreak/>
        <w:t>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0F76D78"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5F100A2C"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693612">
        <w:rPr>
          <w:rFonts w:ascii="Verdana" w:hAnsi="Verdana" w:cs="Arial"/>
          <w:sz w:val="18"/>
          <w:szCs w:val="18"/>
        </w:rPr>
        <w:t xml:space="preserve">7564/2025-SŽ-SSZ-OVZ </w:t>
      </w:r>
      <w:r w:rsidRPr="002E157C">
        <w:rPr>
          <w:rFonts w:ascii="Verdana" w:hAnsi="Verdana" w:cs="Arial"/>
          <w:sz w:val="18"/>
          <w:szCs w:val="18"/>
        </w:rPr>
        <w:t xml:space="preserve">ze dne </w:t>
      </w:r>
      <w:r w:rsidR="00915788">
        <w:rPr>
          <w:rFonts w:ascii="Verdana" w:hAnsi="Verdana" w:cs="Arial"/>
          <w:sz w:val="18"/>
          <w:szCs w:val="18"/>
        </w:rPr>
        <w:t>30.04.2025</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50C24C24"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7EF0C6EE"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1"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60B9C165"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lastRenderedPageBreak/>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2"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3"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4"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726856C8"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13D4238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4C0E2A0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0068B060" w14:textId="6DF43A0E" w:rsidR="00123642"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346934">
        <w:rPr>
          <w:rFonts w:ascii="Verdana" w:hAnsi="Verdana" w:cs="Arial"/>
          <w:sz w:val="18"/>
          <w:szCs w:val="18"/>
        </w:rPr>
        <w:t>90</w:t>
      </w:r>
      <w:r w:rsidRPr="002E157C">
        <w:rPr>
          <w:rFonts w:ascii="Verdana" w:hAnsi="Verdana" w:cs="Arial"/>
          <w:sz w:val="18"/>
          <w:szCs w:val="18"/>
        </w:rPr>
        <w:t xml:space="preserve"> dnů od dokončení realizace </w:t>
      </w:r>
      <w:r w:rsidR="00123642">
        <w:rPr>
          <w:rFonts w:ascii="Verdana" w:hAnsi="Verdana" w:cs="Arial"/>
          <w:sz w:val="18"/>
          <w:szCs w:val="18"/>
        </w:rPr>
        <w:t>s</w:t>
      </w:r>
      <w:r w:rsidRPr="002E157C">
        <w:rPr>
          <w:rFonts w:ascii="Verdana" w:hAnsi="Verdana" w:cs="Arial"/>
          <w:sz w:val="18"/>
          <w:szCs w:val="18"/>
        </w:rPr>
        <w:t>tavby</w:t>
      </w:r>
    </w:p>
    <w:p w14:paraId="75AC956A" w14:textId="3E6301BF"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w:t>
      </w:r>
      <w:r w:rsidR="00981A27">
        <w:rPr>
          <w:rFonts w:ascii="Verdana" w:hAnsi="Verdana" w:cs="Arial"/>
          <w:sz w:val="18"/>
          <w:szCs w:val="18"/>
        </w:rPr>
        <w:t>S</w:t>
      </w:r>
      <w:r w:rsidR="006037C1" w:rsidRPr="002E157C">
        <w:rPr>
          <w:rFonts w:ascii="Verdana" w:hAnsi="Verdana" w:cs="Arial"/>
          <w:sz w:val="18"/>
          <w:szCs w:val="18"/>
        </w:rPr>
        <w:t>tavby</w:t>
      </w:r>
      <w:r w:rsidR="00981A27">
        <w:rPr>
          <w:rFonts w:ascii="Verdana" w:hAnsi="Verdana" w:cs="Arial"/>
          <w:sz w:val="18"/>
          <w:szCs w:val="18"/>
        </w:rPr>
        <w:t xml:space="preserve"> 1</w:t>
      </w:r>
      <w:r w:rsidR="00E20EB4">
        <w:rPr>
          <w:rFonts w:ascii="Verdana" w:hAnsi="Verdana" w:cs="Arial"/>
          <w:sz w:val="18"/>
          <w:szCs w:val="18"/>
        </w:rPr>
        <w:t xml:space="preserve">, </w:t>
      </w:r>
      <w:r w:rsidR="00981A27">
        <w:rPr>
          <w:rFonts w:ascii="Verdana" w:hAnsi="Verdana" w:cs="Arial"/>
          <w:sz w:val="18"/>
          <w:szCs w:val="18"/>
        </w:rPr>
        <w:t xml:space="preserve">Stavby 2 </w:t>
      </w:r>
      <w:r w:rsidR="002179F1" w:rsidRPr="002E157C">
        <w:rPr>
          <w:rFonts w:ascii="Verdana" w:hAnsi="Verdana" w:cs="Arial"/>
          <w:sz w:val="18"/>
          <w:szCs w:val="18"/>
        </w:rPr>
        <w:t>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30FB0A2"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682297">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682297">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682297">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0ACF5052" w14:textId="77777777" w:rsidR="003250C8" w:rsidRDefault="003250C8" w:rsidP="00995A63">
      <w:pPr>
        <w:tabs>
          <w:tab w:val="left" w:pos="540"/>
          <w:tab w:val="right" w:pos="6300"/>
        </w:tabs>
        <w:spacing w:after="240" w:line="280" w:lineRule="exact"/>
        <w:ind w:left="567" w:hanging="567"/>
        <w:rPr>
          <w:rFonts w:ascii="Verdana" w:hAnsi="Verdana" w:cs="Arial"/>
          <w:sz w:val="18"/>
          <w:szCs w:val="18"/>
        </w:rPr>
      </w:pPr>
    </w:p>
    <w:p w14:paraId="56DFACAF" w14:textId="76FC57B5" w:rsidR="003250C8" w:rsidRDefault="003250C8" w:rsidP="003250C8">
      <w:pPr>
        <w:tabs>
          <w:tab w:val="left" w:pos="540"/>
          <w:tab w:val="right" w:pos="6300"/>
        </w:tabs>
        <w:spacing w:after="120" w:line="280" w:lineRule="exact"/>
        <w:ind w:left="567" w:hanging="567"/>
        <w:rPr>
          <w:rFonts w:ascii="Verdana" w:hAnsi="Verdana" w:cs="Arial"/>
          <w:sz w:val="18"/>
          <w:szCs w:val="18"/>
        </w:rPr>
      </w:pPr>
      <w:r>
        <w:rPr>
          <w:rFonts w:ascii="Verdana" w:hAnsi="Verdana" w:cs="Arial"/>
          <w:sz w:val="18"/>
          <w:szCs w:val="18"/>
        </w:rPr>
        <w:tab/>
      </w:r>
      <w:r w:rsidRPr="009956F9">
        <w:rPr>
          <w:rFonts w:ascii="Verdana" w:hAnsi="Verdana" w:cs="Arial"/>
          <w:sz w:val="18"/>
          <w:szCs w:val="18"/>
        </w:rPr>
        <w:t>z toho:</w:t>
      </w:r>
    </w:p>
    <w:p w14:paraId="5DF098C7" w14:textId="306BAD28" w:rsidR="003250C8" w:rsidRPr="005B30A8" w:rsidRDefault="003250C8" w:rsidP="003250C8">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5B30A8">
        <w:rPr>
          <w:rFonts w:ascii="Verdana" w:hAnsi="Verdana" w:cs="Arial"/>
          <w:sz w:val="18"/>
          <w:szCs w:val="18"/>
        </w:rPr>
        <w:t>Cena Díla Stavb</w:t>
      </w:r>
      <w:r>
        <w:rPr>
          <w:rFonts w:ascii="Verdana" w:hAnsi="Verdana" w:cs="Arial"/>
          <w:sz w:val="18"/>
          <w:szCs w:val="18"/>
        </w:rPr>
        <w:t>y</w:t>
      </w:r>
      <w:r w:rsidRPr="005B30A8">
        <w:rPr>
          <w:rFonts w:ascii="Verdana" w:hAnsi="Verdana" w:cs="Arial"/>
          <w:sz w:val="18"/>
          <w:szCs w:val="18"/>
        </w:rPr>
        <w:t xml:space="preserve"> 1 bez DPH</w:t>
      </w:r>
      <w:r w:rsidR="00E20EB4">
        <w:rPr>
          <w:rFonts w:ascii="Verdana" w:hAnsi="Verdana" w:cs="Arial"/>
          <w:sz w:val="18"/>
          <w:szCs w:val="18"/>
        </w:rPr>
        <w:t xml:space="preserve"> činí částku</w:t>
      </w:r>
      <w:r w:rsidRPr="005B30A8">
        <w:rPr>
          <w:rFonts w:ascii="Verdana" w:hAnsi="Verdana" w:cs="Arial"/>
          <w:sz w:val="18"/>
          <w:szCs w:val="18"/>
        </w:rPr>
        <w:t xml:space="preserve">: </w:t>
      </w:r>
      <w:r w:rsidRPr="005B30A8">
        <w:rPr>
          <w:rFonts w:ascii="Verdana" w:hAnsi="Verdana" w:cs="Arial"/>
          <w:sz w:val="18"/>
          <w:szCs w:val="18"/>
          <w:highlight w:val="yellow"/>
        </w:rPr>
        <w:t>"[</w:t>
      </w:r>
      <w:r w:rsidRPr="005B30A8">
        <w:rPr>
          <w:rFonts w:ascii="Verdana" w:hAnsi="Verdana" w:cs="Arial"/>
          <w:b/>
          <w:bCs/>
          <w:sz w:val="18"/>
          <w:szCs w:val="18"/>
          <w:highlight w:val="yellow"/>
        </w:rPr>
        <w:t>VLOŽÍ ZHOTOVITEL</w:t>
      </w:r>
      <w:r w:rsidRPr="005B30A8">
        <w:rPr>
          <w:rFonts w:ascii="Verdana" w:hAnsi="Verdana" w:cs="Arial"/>
          <w:sz w:val="18"/>
          <w:szCs w:val="18"/>
          <w:highlight w:val="yellow"/>
        </w:rPr>
        <w:t>]</w:t>
      </w:r>
      <w:r w:rsidRPr="005B30A8">
        <w:rPr>
          <w:rFonts w:ascii="Verdana" w:hAnsi="Verdana" w:cs="Arial"/>
          <w:sz w:val="18"/>
          <w:szCs w:val="18"/>
        </w:rPr>
        <w:t xml:space="preserve">" </w:t>
      </w:r>
      <w:r w:rsidRPr="005B30A8">
        <w:rPr>
          <w:rFonts w:ascii="Verdana" w:hAnsi="Verdana" w:cs="Arial"/>
          <w:b/>
          <w:bCs/>
          <w:sz w:val="18"/>
          <w:szCs w:val="18"/>
        </w:rPr>
        <w:t>Kč</w:t>
      </w:r>
    </w:p>
    <w:p w14:paraId="7A33F137" w14:textId="5EAE21D0" w:rsidR="003250C8" w:rsidRPr="002E157C" w:rsidRDefault="003250C8" w:rsidP="003250C8">
      <w:pPr>
        <w:tabs>
          <w:tab w:val="left" w:pos="540"/>
          <w:tab w:val="right" w:pos="6300"/>
        </w:tabs>
        <w:spacing w:after="240" w:line="280" w:lineRule="exact"/>
        <w:ind w:left="567" w:hanging="567"/>
        <w:rPr>
          <w:rFonts w:ascii="Verdana" w:hAnsi="Verdana" w:cs="Arial"/>
          <w:sz w:val="18"/>
          <w:szCs w:val="18"/>
        </w:rPr>
      </w:pPr>
      <w:r w:rsidRPr="005B30A8">
        <w:rPr>
          <w:rFonts w:ascii="Verdana" w:hAnsi="Verdana" w:cs="Arial"/>
          <w:sz w:val="18"/>
          <w:szCs w:val="18"/>
        </w:rPr>
        <w:tab/>
        <w:t>Cena Díla Stavb</w:t>
      </w:r>
      <w:r>
        <w:rPr>
          <w:rFonts w:ascii="Verdana" w:hAnsi="Verdana" w:cs="Arial"/>
          <w:sz w:val="18"/>
          <w:szCs w:val="18"/>
        </w:rPr>
        <w:t>y</w:t>
      </w:r>
      <w:r w:rsidRPr="005B30A8">
        <w:rPr>
          <w:rFonts w:ascii="Verdana" w:hAnsi="Verdana" w:cs="Arial"/>
          <w:sz w:val="18"/>
          <w:szCs w:val="18"/>
        </w:rPr>
        <w:t xml:space="preserve"> 2 bez DPH</w:t>
      </w:r>
      <w:r w:rsidR="00E20EB4">
        <w:rPr>
          <w:rFonts w:ascii="Verdana" w:hAnsi="Verdana" w:cs="Arial"/>
          <w:sz w:val="18"/>
          <w:szCs w:val="18"/>
        </w:rPr>
        <w:t xml:space="preserve"> činí částku</w:t>
      </w:r>
      <w:r w:rsidRPr="005B30A8">
        <w:rPr>
          <w:rFonts w:ascii="Verdana" w:hAnsi="Verdana" w:cs="Arial"/>
          <w:sz w:val="18"/>
          <w:szCs w:val="18"/>
        </w:rPr>
        <w:t xml:space="preserve">: </w:t>
      </w:r>
      <w:r w:rsidRPr="005B30A8">
        <w:rPr>
          <w:rFonts w:ascii="Verdana" w:hAnsi="Verdana" w:cs="Arial"/>
          <w:b/>
          <w:bCs/>
          <w:sz w:val="18"/>
          <w:szCs w:val="18"/>
          <w:highlight w:val="yellow"/>
        </w:rPr>
        <w:t>"[VLOŽÍ ZHOTOVITEL</w:t>
      </w:r>
      <w:r w:rsidRPr="005B30A8">
        <w:rPr>
          <w:rFonts w:ascii="Verdana" w:hAnsi="Verdana" w:cs="Arial"/>
          <w:sz w:val="18"/>
          <w:szCs w:val="18"/>
          <w:highlight w:val="yellow"/>
        </w:rPr>
        <w:t>]</w:t>
      </w:r>
      <w:r w:rsidRPr="005B30A8">
        <w:rPr>
          <w:rFonts w:ascii="Verdana" w:hAnsi="Verdana" w:cs="Arial"/>
          <w:sz w:val="18"/>
          <w:szCs w:val="18"/>
        </w:rPr>
        <w:t xml:space="preserve">" </w:t>
      </w:r>
      <w:r w:rsidRPr="005B30A8">
        <w:rPr>
          <w:rFonts w:ascii="Verdana" w:hAnsi="Verdana" w:cs="Arial"/>
          <w:b/>
          <w:bCs/>
          <w:sz w:val="18"/>
          <w:szCs w:val="18"/>
        </w:rPr>
        <w:t>Kč</w:t>
      </w:r>
    </w:p>
    <w:p w14:paraId="5DB1BA3C" w14:textId="450149A1"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5D8E87C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28D77A74" w:rsidR="000D5824" w:rsidRPr="002E157C" w:rsidRDefault="000D5824" w:rsidP="00682297">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682297">
        <w:rPr>
          <w:rFonts w:ascii="Verdana" w:hAnsi="Verdana" w:cs="Arial"/>
          <w:sz w:val="18"/>
          <w:szCs w:val="18"/>
        </w:rPr>
        <w:t>Miloslav Votruba</w:t>
      </w:r>
      <w:r w:rsidR="000F6C09" w:rsidRPr="002E157C">
        <w:rPr>
          <w:rFonts w:ascii="Verdana" w:hAnsi="Verdana" w:cs="Arial"/>
          <w:sz w:val="18"/>
          <w:szCs w:val="18"/>
        </w:rPr>
        <w:t>,</w:t>
      </w:r>
      <w:r w:rsidRPr="002E157C">
        <w:rPr>
          <w:rFonts w:ascii="Verdana" w:hAnsi="Verdana" w:cs="Arial"/>
          <w:sz w:val="18"/>
          <w:szCs w:val="18"/>
        </w:rPr>
        <w:t xml:space="preserve"> GSM: </w:t>
      </w:r>
      <w:r w:rsidR="00682297">
        <w:rPr>
          <w:rFonts w:ascii="Verdana" w:hAnsi="Verdana" w:cs="Arial"/>
          <w:sz w:val="18"/>
          <w:szCs w:val="18"/>
        </w:rPr>
        <w:t>+420 702 188 606</w:t>
      </w:r>
      <w:r w:rsidRPr="002E157C">
        <w:rPr>
          <w:rFonts w:ascii="Verdana" w:hAnsi="Verdana" w:cs="Arial"/>
          <w:sz w:val="18"/>
          <w:szCs w:val="18"/>
        </w:rPr>
        <w:t xml:space="preserve">, e-mail: </w:t>
      </w:r>
      <w:hyperlink r:id="rId15" w:history="1">
        <w:r w:rsidR="00682297" w:rsidRPr="002E7A61">
          <w:rPr>
            <w:rStyle w:val="Hypertextovodkaz"/>
            <w:rFonts w:ascii="Verdana" w:hAnsi="Verdana" w:cs="Arial"/>
            <w:sz w:val="18"/>
            <w:szCs w:val="18"/>
          </w:rPr>
          <w:t>votrubam@spravazeleznic.cz</w:t>
        </w:r>
      </w:hyperlink>
      <w:r w:rsidR="00682297">
        <w:rPr>
          <w:rFonts w:ascii="Verdana" w:hAnsi="Verdana" w:cs="Arial"/>
          <w:sz w:val="18"/>
          <w:szCs w:val="18"/>
        </w:rPr>
        <w:t xml:space="preserve"> (u </w:t>
      </w:r>
      <w:r w:rsidR="00A2393F">
        <w:rPr>
          <w:rFonts w:ascii="Verdana" w:hAnsi="Verdana" w:cs="Arial"/>
          <w:sz w:val="18"/>
          <w:szCs w:val="18"/>
        </w:rPr>
        <w:t>S</w:t>
      </w:r>
      <w:r w:rsidR="00682297">
        <w:rPr>
          <w:rFonts w:ascii="Verdana" w:hAnsi="Verdana" w:cs="Arial"/>
          <w:sz w:val="18"/>
          <w:szCs w:val="18"/>
        </w:rPr>
        <w:t xml:space="preserve">tavby 1) a Ing. Petr Čáslavský, GSM: +420 725 963 523, e-mail: </w:t>
      </w:r>
      <w:hyperlink r:id="rId16" w:history="1">
        <w:r w:rsidR="00682297" w:rsidRPr="002E7A61">
          <w:rPr>
            <w:rStyle w:val="Hypertextovodkaz"/>
            <w:rFonts w:ascii="Verdana" w:hAnsi="Verdana" w:cs="Arial"/>
            <w:sz w:val="18"/>
            <w:szCs w:val="18"/>
          </w:rPr>
          <w:t>caslavsky@spravazeleznic.cz</w:t>
        </w:r>
      </w:hyperlink>
      <w:r w:rsidR="00682297">
        <w:rPr>
          <w:rFonts w:ascii="Verdana" w:hAnsi="Verdana" w:cs="Arial"/>
          <w:sz w:val="18"/>
          <w:szCs w:val="18"/>
        </w:rPr>
        <w:t xml:space="preserve"> (u Stavby 2).</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w:t>
      </w:r>
      <w:r w:rsidR="00046F12" w:rsidRPr="002E157C">
        <w:rPr>
          <w:rFonts w:ascii="Verdana" w:hAnsi="Verdana" w:cs="Arial"/>
          <w:sz w:val="18"/>
          <w:szCs w:val="18"/>
        </w:rPr>
        <w:lastRenderedPageBreak/>
        <w:t>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7"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46755AEA"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 xml:space="preserve">Fakturace prací (rozsahu činností) bude provedena </w:t>
      </w:r>
      <w:r w:rsidR="00123642">
        <w:rPr>
          <w:rFonts w:ascii="Verdana" w:hAnsi="Verdana" w:cs="Arial"/>
          <w:sz w:val="18"/>
          <w:szCs w:val="18"/>
        </w:rPr>
        <w:t xml:space="preserve">u Stavby 1 </w:t>
      </w:r>
      <w:r w:rsidR="00056944" w:rsidRPr="00056944">
        <w:rPr>
          <w:rFonts w:ascii="Verdana" w:hAnsi="Verdana" w:cs="Arial"/>
          <w:sz w:val="18"/>
          <w:szCs w:val="18"/>
        </w:rPr>
        <w:t>vždy 1x za měsíc</w:t>
      </w:r>
      <w:r w:rsidR="00123642">
        <w:rPr>
          <w:rFonts w:ascii="Verdana" w:hAnsi="Verdana" w:cs="Arial"/>
          <w:sz w:val="18"/>
          <w:szCs w:val="18"/>
        </w:rPr>
        <w:t xml:space="preserve"> a u Stavby 2 vždy </w:t>
      </w:r>
      <w:r w:rsidR="00056944" w:rsidRPr="00056944">
        <w:rPr>
          <w:rFonts w:ascii="Verdana" w:hAnsi="Verdana" w:cs="Arial"/>
          <w:sz w:val="18"/>
          <w:szCs w:val="18"/>
        </w:rPr>
        <w:t>čtvrtletně s datem zdanitelného plnění poslední pracovní den v daném měsíci/čtvrtletí,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622A6FE"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w:t>
      </w:r>
      <w:r w:rsidR="00E20EB4" w:rsidRPr="002E157C">
        <w:rPr>
          <w:rFonts w:ascii="Verdana" w:hAnsi="Verdana" w:cs="Arial"/>
          <w:sz w:val="18"/>
          <w:szCs w:val="18"/>
        </w:rPr>
        <w:t>to ani</w:t>
      </w:r>
      <w:r w:rsidR="00DC1F2B" w:rsidRPr="002E157C">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2A667EFF"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053B35">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6E58F1E8"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47C67970"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3FB6ED36"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A7666B">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200D310"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812D4CC"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104FF9B"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lastRenderedPageBreak/>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D44F1C">
        <w:rPr>
          <w:rFonts w:ascii="Verdana" w:hAnsi="Verdana" w:cs="Arial"/>
          <w:b/>
          <w:bCs/>
          <w:sz w:val="18"/>
          <w:szCs w:val="18"/>
          <w:highlight w:val="yellow"/>
        </w:rPr>
        <w:t>[VLOŽÍ ZHOTOVITEL]</w:t>
      </w:r>
      <w:r w:rsidR="001805DB" w:rsidRPr="00D44F1C">
        <w:rPr>
          <w:rFonts w:ascii="Verdana" w:hAnsi="Verdana" w:cs="Arial"/>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203301DF"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CE958F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535C1D1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w:t>
      </w:r>
      <w:r w:rsidR="003F656B" w:rsidRPr="002E157C">
        <w:rPr>
          <w:rFonts w:ascii="Verdana" w:hAnsi="Verdana" w:cs="Arial"/>
          <w:sz w:val="18"/>
          <w:szCs w:val="18"/>
        </w:rPr>
        <w:lastRenderedPageBreak/>
        <w:t xml:space="preserve">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2474995" w14:textId="77777777" w:rsidR="00E012DE" w:rsidRPr="002E157C" w:rsidRDefault="00E012DE" w:rsidP="003250C8">
      <w:pPr>
        <w:tabs>
          <w:tab w:val="left" w:pos="567"/>
        </w:tabs>
        <w:suppressAutoHyphens/>
        <w:spacing w:line="280" w:lineRule="exact"/>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tbl>
    <w:bookmarkEnd w:id="1"/>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21391FF9" w:rsidR="00D00187" w:rsidRPr="002E157C" w:rsidRDefault="003250C8" w:rsidP="00D00187">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t xml:space="preserve">Stavba 1: </w:t>
      </w:r>
      <w:r w:rsidR="00D00187"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D44F1C">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D44F1C">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D44F1C">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D44F1C">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D44F1C">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D44F1C">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7485DEC" w14:textId="2EE176A0" w:rsidR="003250C8" w:rsidRPr="002E157C" w:rsidRDefault="003250C8" w:rsidP="003250C8">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t xml:space="preserve">Stavba 2: </w:t>
      </w:r>
      <w:r w:rsidRPr="002E157C">
        <w:rPr>
          <w:rFonts w:ascii="Verdana" w:hAnsi="Verdana" w:cs="Arial"/>
          <w:b/>
          <w:bCs/>
          <w:sz w:val="18"/>
          <w:szCs w:val="18"/>
        </w:rPr>
        <w:t>Seznam odborného personálu zhotovitele podílející se na plnění zakázky</w:t>
      </w:r>
    </w:p>
    <w:p w14:paraId="6E47E599" w14:textId="77777777" w:rsidR="003250C8" w:rsidRPr="002E157C" w:rsidRDefault="003250C8" w:rsidP="003250C8">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3250C8" w:rsidRPr="002E157C" w14:paraId="77E60D37" w14:textId="77777777" w:rsidTr="00D901FB">
        <w:trPr>
          <w:cantSplit/>
          <w:trHeight w:val="382"/>
        </w:trPr>
        <w:tc>
          <w:tcPr>
            <w:tcW w:w="3311" w:type="dxa"/>
            <w:tcBorders>
              <w:top w:val="single" w:sz="12" w:space="0" w:color="auto"/>
              <w:left w:val="single" w:sz="12" w:space="0" w:color="auto"/>
              <w:right w:val="single" w:sz="18" w:space="0" w:color="auto"/>
            </w:tcBorders>
            <w:vAlign w:val="center"/>
          </w:tcPr>
          <w:p w14:paraId="574007A1" w14:textId="77777777" w:rsidR="003250C8" w:rsidRPr="002E157C" w:rsidRDefault="003250C8" w:rsidP="00D901FB">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4E719ECD" w14:textId="77777777" w:rsidR="003250C8" w:rsidRPr="002E157C" w:rsidRDefault="003250C8" w:rsidP="00D901FB">
            <w:pPr>
              <w:spacing w:before="120"/>
              <w:rPr>
                <w:rFonts w:ascii="Verdana" w:hAnsi="Verdana" w:cs="Calibri"/>
                <w:b/>
                <w:sz w:val="18"/>
                <w:szCs w:val="18"/>
              </w:rPr>
            </w:pPr>
            <w:r w:rsidRPr="002E157C">
              <w:rPr>
                <w:rFonts w:ascii="Verdana" w:hAnsi="Verdana" w:cs="Calibri"/>
                <w:b/>
                <w:sz w:val="18"/>
                <w:szCs w:val="18"/>
              </w:rPr>
              <w:t>Funkce</w:t>
            </w:r>
          </w:p>
        </w:tc>
      </w:tr>
      <w:tr w:rsidR="003250C8" w:rsidRPr="002E157C" w14:paraId="59C7DD9B" w14:textId="77777777" w:rsidTr="00D901FB">
        <w:trPr>
          <w:cantSplit/>
          <w:trHeight w:val="370"/>
        </w:trPr>
        <w:tc>
          <w:tcPr>
            <w:tcW w:w="3311" w:type="dxa"/>
            <w:tcBorders>
              <w:left w:val="single" w:sz="12" w:space="0" w:color="auto"/>
              <w:bottom w:val="single" w:sz="18" w:space="0" w:color="auto"/>
              <w:right w:val="single" w:sz="18" w:space="0" w:color="auto"/>
            </w:tcBorders>
            <w:vAlign w:val="center"/>
          </w:tcPr>
          <w:p w14:paraId="4F95E2A7" w14:textId="77777777" w:rsidR="003250C8" w:rsidRPr="002E157C" w:rsidRDefault="003250C8" w:rsidP="00D901FB">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4424FB42" w14:textId="77777777" w:rsidR="003250C8" w:rsidRPr="002E157C" w:rsidRDefault="003250C8" w:rsidP="00D901FB">
            <w:pPr>
              <w:spacing w:after="120"/>
              <w:ind w:firstLine="425"/>
              <w:jc w:val="center"/>
              <w:rPr>
                <w:rFonts w:ascii="Verdana" w:eastAsia="Calibri" w:hAnsi="Verdana" w:cs="Calibri"/>
                <w:b/>
                <w:bCs/>
                <w:sz w:val="18"/>
                <w:szCs w:val="18"/>
              </w:rPr>
            </w:pPr>
          </w:p>
        </w:tc>
      </w:tr>
      <w:tr w:rsidR="003250C8" w:rsidRPr="002E157C" w14:paraId="26D78A86" w14:textId="77777777" w:rsidTr="00D901FB">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638D59D9" w14:textId="77777777" w:rsidR="003250C8" w:rsidRPr="002E157C" w:rsidRDefault="003250C8" w:rsidP="00D901FB">
            <w:pPr>
              <w:spacing w:after="120"/>
              <w:rPr>
                <w:rFonts w:ascii="Verdana" w:eastAsia="Calibri" w:hAnsi="Verdana" w:cs="Calibri"/>
                <w:b/>
                <w:sz w:val="18"/>
                <w:szCs w:val="18"/>
              </w:rPr>
            </w:pPr>
            <w:r w:rsidRPr="00D44F1C">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40BCD22B" w14:textId="77777777" w:rsidR="003250C8" w:rsidRPr="002E157C" w:rsidRDefault="003250C8" w:rsidP="00D901FB">
            <w:pPr>
              <w:rPr>
                <w:rFonts w:ascii="Verdana" w:hAnsi="Verdana"/>
                <w:sz w:val="18"/>
                <w:szCs w:val="18"/>
              </w:rPr>
            </w:pPr>
            <w:r w:rsidRPr="00D44F1C">
              <w:rPr>
                <w:rFonts w:ascii="Verdana" w:hAnsi="Verdana" w:cs="Arial"/>
                <w:b/>
                <w:bCs/>
                <w:sz w:val="18"/>
                <w:szCs w:val="18"/>
                <w:highlight w:val="yellow"/>
              </w:rPr>
              <w:t>"[VLOŽÍ ZHOTOVITEL]"</w:t>
            </w:r>
          </w:p>
        </w:tc>
      </w:tr>
      <w:tr w:rsidR="003250C8" w:rsidRPr="002E157C" w14:paraId="5BE3994D" w14:textId="77777777" w:rsidTr="00D901FB">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35E9F46C" w14:textId="77777777" w:rsidR="003250C8" w:rsidRPr="002E157C" w:rsidRDefault="003250C8" w:rsidP="00D901FB">
            <w:pPr>
              <w:spacing w:after="120"/>
              <w:rPr>
                <w:rFonts w:ascii="Verdana" w:eastAsia="Calibri" w:hAnsi="Verdana" w:cs="Calibri"/>
                <w:b/>
                <w:sz w:val="18"/>
                <w:szCs w:val="18"/>
              </w:rPr>
            </w:pPr>
            <w:r w:rsidRPr="00D44F1C">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B52A07C" w14:textId="77777777" w:rsidR="003250C8" w:rsidRPr="002E157C" w:rsidRDefault="003250C8" w:rsidP="00D901FB">
            <w:pPr>
              <w:rPr>
                <w:rFonts w:ascii="Verdana" w:hAnsi="Verdana"/>
                <w:sz w:val="18"/>
                <w:szCs w:val="18"/>
              </w:rPr>
            </w:pPr>
            <w:r w:rsidRPr="00D44F1C">
              <w:rPr>
                <w:rFonts w:ascii="Verdana" w:hAnsi="Verdana" w:cs="Arial"/>
                <w:b/>
                <w:bCs/>
                <w:sz w:val="18"/>
                <w:szCs w:val="18"/>
                <w:highlight w:val="yellow"/>
              </w:rPr>
              <w:t>"[VLOŽÍ ZHOTOVITEL]"</w:t>
            </w:r>
          </w:p>
        </w:tc>
      </w:tr>
      <w:tr w:rsidR="003250C8" w:rsidRPr="002E157C" w14:paraId="7955BDFF" w14:textId="77777777" w:rsidTr="00D901FB">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457CFA4F" w14:textId="77777777" w:rsidR="003250C8" w:rsidRPr="002E157C" w:rsidRDefault="003250C8" w:rsidP="00D901FB">
            <w:pPr>
              <w:spacing w:after="120"/>
              <w:rPr>
                <w:rFonts w:ascii="Verdana" w:eastAsia="Calibri" w:hAnsi="Verdana" w:cs="Calibri"/>
                <w:b/>
                <w:sz w:val="18"/>
                <w:szCs w:val="18"/>
              </w:rPr>
            </w:pPr>
            <w:r w:rsidRPr="00D44F1C">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669B92A5" w14:textId="77777777" w:rsidR="003250C8" w:rsidRPr="002E157C" w:rsidRDefault="003250C8" w:rsidP="00D901FB">
            <w:pPr>
              <w:rPr>
                <w:rFonts w:ascii="Verdana" w:hAnsi="Verdana"/>
                <w:sz w:val="18"/>
                <w:szCs w:val="18"/>
              </w:rPr>
            </w:pPr>
            <w:r w:rsidRPr="00D44F1C">
              <w:rPr>
                <w:rFonts w:ascii="Verdana" w:hAnsi="Verdana" w:cs="Arial"/>
                <w:b/>
                <w:bCs/>
                <w:sz w:val="18"/>
                <w:szCs w:val="18"/>
                <w:highlight w:val="yellow"/>
              </w:rPr>
              <w:t>"[VLOŽÍ ZHOTOVITEL]"</w:t>
            </w:r>
          </w:p>
        </w:tc>
      </w:tr>
    </w:tbl>
    <w:p w14:paraId="6966DBB7" w14:textId="77777777" w:rsidR="003250C8" w:rsidRPr="002E157C" w:rsidRDefault="003250C8" w:rsidP="003250C8">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2F02A53F" w:rsidR="003250C8" w:rsidRDefault="003250C8">
      <w:pPr>
        <w:rPr>
          <w:rFonts w:ascii="Verdana" w:hAnsi="Verdana"/>
          <w:b/>
          <w:sz w:val="20"/>
          <w:szCs w:val="19"/>
        </w:rPr>
      </w:pPr>
      <w:r>
        <w:rPr>
          <w:rFonts w:ascii="Verdana" w:hAnsi="Verdana"/>
          <w:b/>
          <w:sz w:val="20"/>
          <w:szCs w:val="19"/>
        </w:rPr>
        <w:br w:type="page"/>
      </w: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38B77E95" w:rsidR="00D00187" w:rsidRPr="002E157C" w:rsidRDefault="003250C8" w:rsidP="00D00187">
      <w:pPr>
        <w:suppressAutoHyphens/>
        <w:spacing w:before="120" w:after="120" w:line="280" w:lineRule="exact"/>
        <w:ind w:left="539"/>
        <w:jc w:val="both"/>
        <w:rPr>
          <w:rFonts w:ascii="Verdana" w:hAnsi="Verdana" w:cs="Arial"/>
          <w:b/>
          <w:bCs/>
          <w:sz w:val="18"/>
          <w:szCs w:val="18"/>
        </w:rPr>
      </w:pPr>
      <w:r w:rsidRPr="00810909">
        <w:rPr>
          <w:rFonts w:ascii="Verdana" w:hAnsi="Verdana" w:cs="Arial"/>
          <w:b/>
          <w:bCs/>
          <w:sz w:val="18"/>
          <w:szCs w:val="18"/>
          <w:u w:val="single"/>
        </w:rPr>
        <w:t>Stavba 1</w:t>
      </w:r>
      <w:r>
        <w:rPr>
          <w:rFonts w:ascii="Verdana" w:hAnsi="Verdana" w:cs="Arial"/>
          <w:b/>
          <w:bCs/>
          <w:sz w:val="18"/>
          <w:szCs w:val="18"/>
        </w:rPr>
        <w:t xml:space="preserve">: </w:t>
      </w:r>
      <w:r w:rsidR="00D00187"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D44F1C">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B180C03" w14:textId="1B15CFC5" w:rsidR="003250C8" w:rsidRPr="002E157C" w:rsidRDefault="003250C8" w:rsidP="003250C8">
      <w:pPr>
        <w:suppressAutoHyphens/>
        <w:spacing w:before="120" w:after="120" w:line="280" w:lineRule="exact"/>
        <w:ind w:left="539"/>
        <w:jc w:val="both"/>
        <w:rPr>
          <w:rFonts w:ascii="Verdana" w:hAnsi="Verdana" w:cs="Arial"/>
          <w:b/>
          <w:bCs/>
          <w:sz w:val="18"/>
          <w:szCs w:val="18"/>
        </w:rPr>
      </w:pPr>
      <w:r w:rsidRPr="00810909">
        <w:rPr>
          <w:rFonts w:ascii="Verdana" w:hAnsi="Verdana" w:cs="Arial"/>
          <w:b/>
          <w:bCs/>
          <w:sz w:val="18"/>
          <w:szCs w:val="18"/>
          <w:u w:val="single"/>
        </w:rPr>
        <w:t>Stavba 2</w:t>
      </w:r>
      <w:r>
        <w:rPr>
          <w:rFonts w:ascii="Verdana" w:hAnsi="Verdana" w:cs="Arial"/>
          <w:b/>
          <w:bCs/>
          <w:sz w:val="18"/>
          <w:szCs w:val="18"/>
        </w:rPr>
        <w:t xml:space="preserve">: </w:t>
      </w:r>
      <w:r w:rsidRPr="002E157C">
        <w:rPr>
          <w:rFonts w:ascii="Verdana" w:hAnsi="Verdana" w:cs="Arial"/>
          <w:b/>
          <w:bCs/>
          <w:sz w:val="18"/>
          <w:szCs w:val="18"/>
        </w:rPr>
        <w:t xml:space="preserve">Rozpis nabídkové ceny </w:t>
      </w:r>
    </w:p>
    <w:p w14:paraId="4491C8C6" w14:textId="77777777" w:rsidR="003250C8" w:rsidRPr="002E157C" w:rsidRDefault="003250C8" w:rsidP="003250C8">
      <w:pPr>
        <w:tabs>
          <w:tab w:val="left" w:pos="567"/>
        </w:tabs>
        <w:suppressAutoHyphens/>
        <w:spacing w:line="280" w:lineRule="exact"/>
        <w:ind w:left="567"/>
        <w:jc w:val="both"/>
        <w:rPr>
          <w:rFonts w:ascii="Verdana" w:hAnsi="Verdana"/>
          <w:b/>
          <w:sz w:val="20"/>
          <w:szCs w:val="19"/>
        </w:rPr>
      </w:pPr>
      <w:r w:rsidRPr="00D44F1C">
        <w:rPr>
          <w:rFonts w:ascii="Verdana" w:hAnsi="Verdana" w:cs="Arial"/>
          <w:b/>
          <w:bCs/>
          <w:sz w:val="18"/>
          <w:szCs w:val="18"/>
          <w:highlight w:val="yellow"/>
        </w:rPr>
        <w:t>"[VLOŽÍ ZHOTOVITEL]"</w:t>
      </w:r>
    </w:p>
    <w:p w14:paraId="27D02D2C" w14:textId="77777777" w:rsidR="003250C8" w:rsidRPr="00DF30A2" w:rsidRDefault="003250C8" w:rsidP="003250C8">
      <w:pPr>
        <w:tabs>
          <w:tab w:val="left" w:pos="567"/>
        </w:tabs>
        <w:suppressAutoHyphens/>
        <w:spacing w:line="280" w:lineRule="exact"/>
        <w:ind w:left="567"/>
        <w:jc w:val="both"/>
        <w:rPr>
          <w:rFonts w:ascii="Verdana" w:hAnsi="Verdana"/>
          <w:b/>
          <w:sz w:val="20"/>
          <w:szCs w:val="19"/>
        </w:rPr>
      </w:pPr>
    </w:p>
    <w:p w14:paraId="7861B145" w14:textId="77777777" w:rsidR="003250C8" w:rsidRPr="00DF30A2" w:rsidRDefault="003250C8" w:rsidP="003250C8">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3250C8" w14:paraId="79C7298C" w14:textId="77777777" w:rsidTr="00D901FB">
        <w:tc>
          <w:tcPr>
            <w:tcW w:w="1812" w:type="dxa"/>
          </w:tcPr>
          <w:p w14:paraId="56DA9E6C" w14:textId="77777777" w:rsidR="003250C8" w:rsidRDefault="003250C8" w:rsidP="00D901FB">
            <w:pPr>
              <w:rPr>
                <w:b/>
                <w:sz w:val="20"/>
                <w:szCs w:val="19"/>
              </w:rPr>
            </w:pPr>
            <w:r>
              <w:rPr>
                <w:b/>
                <w:sz w:val="20"/>
                <w:szCs w:val="19"/>
              </w:rPr>
              <w:t>Činnost</w:t>
            </w:r>
          </w:p>
        </w:tc>
        <w:tc>
          <w:tcPr>
            <w:tcW w:w="1812" w:type="dxa"/>
          </w:tcPr>
          <w:p w14:paraId="1BFC86E7" w14:textId="77777777" w:rsidR="003250C8" w:rsidRDefault="003250C8" w:rsidP="00D901FB">
            <w:pPr>
              <w:rPr>
                <w:b/>
                <w:sz w:val="20"/>
                <w:szCs w:val="19"/>
              </w:rPr>
            </w:pPr>
            <w:r>
              <w:rPr>
                <w:b/>
                <w:sz w:val="20"/>
                <w:szCs w:val="19"/>
              </w:rPr>
              <w:t>Počet hodin</w:t>
            </w:r>
          </w:p>
        </w:tc>
        <w:tc>
          <w:tcPr>
            <w:tcW w:w="1812" w:type="dxa"/>
          </w:tcPr>
          <w:p w14:paraId="41D01473" w14:textId="77777777" w:rsidR="003250C8" w:rsidRDefault="003250C8" w:rsidP="00D901FB">
            <w:pPr>
              <w:rPr>
                <w:b/>
                <w:sz w:val="20"/>
                <w:szCs w:val="19"/>
              </w:rPr>
            </w:pPr>
            <w:r>
              <w:rPr>
                <w:b/>
                <w:sz w:val="20"/>
                <w:szCs w:val="19"/>
              </w:rPr>
              <w:t>Hodinová sazba</w:t>
            </w:r>
          </w:p>
        </w:tc>
        <w:tc>
          <w:tcPr>
            <w:tcW w:w="1812" w:type="dxa"/>
          </w:tcPr>
          <w:p w14:paraId="66AD5305" w14:textId="77777777" w:rsidR="003250C8" w:rsidRDefault="003250C8" w:rsidP="00D901FB">
            <w:pPr>
              <w:rPr>
                <w:b/>
                <w:sz w:val="20"/>
                <w:szCs w:val="19"/>
              </w:rPr>
            </w:pPr>
            <w:r>
              <w:rPr>
                <w:b/>
                <w:sz w:val="20"/>
                <w:szCs w:val="19"/>
              </w:rPr>
              <w:t>Celkem Kč bez DPH</w:t>
            </w:r>
          </w:p>
        </w:tc>
        <w:tc>
          <w:tcPr>
            <w:tcW w:w="1812" w:type="dxa"/>
          </w:tcPr>
          <w:p w14:paraId="2256DF74" w14:textId="77777777" w:rsidR="003250C8" w:rsidRDefault="003250C8" w:rsidP="00D901FB">
            <w:pPr>
              <w:rPr>
                <w:b/>
                <w:sz w:val="20"/>
                <w:szCs w:val="19"/>
              </w:rPr>
            </w:pPr>
            <w:r>
              <w:rPr>
                <w:b/>
                <w:sz w:val="20"/>
                <w:szCs w:val="19"/>
              </w:rPr>
              <w:t>Celkem Kč s DPH</w:t>
            </w:r>
          </w:p>
        </w:tc>
      </w:tr>
      <w:tr w:rsidR="003250C8" w14:paraId="2EAC7295" w14:textId="77777777" w:rsidTr="00D901FB">
        <w:tc>
          <w:tcPr>
            <w:tcW w:w="1812" w:type="dxa"/>
          </w:tcPr>
          <w:p w14:paraId="6891D9D7" w14:textId="77777777" w:rsidR="003250C8" w:rsidRDefault="003250C8" w:rsidP="00D901FB">
            <w:pPr>
              <w:rPr>
                <w:b/>
                <w:sz w:val="20"/>
                <w:szCs w:val="19"/>
              </w:rPr>
            </w:pPr>
          </w:p>
        </w:tc>
        <w:tc>
          <w:tcPr>
            <w:tcW w:w="1812" w:type="dxa"/>
          </w:tcPr>
          <w:p w14:paraId="3E5F0238" w14:textId="77777777" w:rsidR="003250C8" w:rsidRDefault="003250C8" w:rsidP="00D901FB">
            <w:pPr>
              <w:rPr>
                <w:b/>
                <w:sz w:val="20"/>
                <w:szCs w:val="19"/>
              </w:rPr>
            </w:pPr>
          </w:p>
        </w:tc>
        <w:tc>
          <w:tcPr>
            <w:tcW w:w="1812" w:type="dxa"/>
          </w:tcPr>
          <w:p w14:paraId="5DE4F483" w14:textId="77777777" w:rsidR="003250C8" w:rsidRDefault="003250C8" w:rsidP="00D901FB">
            <w:pPr>
              <w:rPr>
                <w:b/>
                <w:sz w:val="20"/>
                <w:szCs w:val="19"/>
              </w:rPr>
            </w:pPr>
          </w:p>
        </w:tc>
        <w:tc>
          <w:tcPr>
            <w:tcW w:w="1812" w:type="dxa"/>
          </w:tcPr>
          <w:p w14:paraId="33851B16" w14:textId="77777777" w:rsidR="003250C8" w:rsidRDefault="003250C8" w:rsidP="00D901FB">
            <w:pPr>
              <w:rPr>
                <w:b/>
                <w:sz w:val="20"/>
                <w:szCs w:val="19"/>
              </w:rPr>
            </w:pPr>
          </w:p>
        </w:tc>
        <w:tc>
          <w:tcPr>
            <w:tcW w:w="1812" w:type="dxa"/>
          </w:tcPr>
          <w:p w14:paraId="146CD823" w14:textId="77777777" w:rsidR="003250C8" w:rsidRDefault="003250C8" w:rsidP="00D901FB">
            <w:pPr>
              <w:rPr>
                <w:b/>
                <w:sz w:val="20"/>
                <w:szCs w:val="19"/>
              </w:rPr>
            </w:pPr>
          </w:p>
        </w:tc>
      </w:tr>
      <w:tr w:rsidR="003250C8" w14:paraId="617A487A" w14:textId="77777777" w:rsidTr="00D901FB">
        <w:tc>
          <w:tcPr>
            <w:tcW w:w="1812" w:type="dxa"/>
          </w:tcPr>
          <w:p w14:paraId="28B49CFD" w14:textId="77777777" w:rsidR="003250C8" w:rsidRDefault="003250C8" w:rsidP="00D901FB">
            <w:pPr>
              <w:rPr>
                <w:b/>
                <w:sz w:val="20"/>
                <w:szCs w:val="19"/>
              </w:rPr>
            </w:pPr>
          </w:p>
        </w:tc>
        <w:tc>
          <w:tcPr>
            <w:tcW w:w="1812" w:type="dxa"/>
          </w:tcPr>
          <w:p w14:paraId="33F76E1A" w14:textId="77777777" w:rsidR="003250C8" w:rsidRDefault="003250C8" w:rsidP="00D901FB">
            <w:pPr>
              <w:rPr>
                <w:b/>
                <w:sz w:val="20"/>
                <w:szCs w:val="19"/>
              </w:rPr>
            </w:pPr>
          </w:p>
        </w:tc>
        <w:tc>
          <w:tcPr>
            <w:tcW w:w="1812" w:type="dxa"/>
          </w:tcPr>
          <w:p w14:paraId="3647AD45" w14:textId="77777777" w:rsidR="003250C8" w:rsidRDefault="003250C8" w:rsidP="00D901FB">
            <w:pPr>
              <w:rPr>
                <w:b/>
                <w:sz w:val="20"/>
                <w:szCs w:val="19"/>
              </w:rPr>
            </w:pPr>
          </w:p>
        </w:tc>
        <w:tc>
          <w:tcPr>
            <w:tcW w:w="1812" w:type="dxa"/>
          </w:tcPr>
          <w:p w14:paraId="76CEF107" w14:textId="77777777" w:rsidR="003250C8" w:rsidRDefault="003250C8" w:rsidP="00D901FB">
            <w:pPr>
              <w:rPr>
                <w:b/>
                <w:sz w:val="20"/>
                <w:szCs w:val="19"/>
              </w:rPr>
            </w:pPr>
          </w:p>
        </w:tc>
        <w:tc>
          <w:tcPr>
            <w:tcW w:w="1812" w:type="dxa"/>
          </w:tcPr>
          <w:p w14:paraId="7C0185E3" w14:textId="77777777" w:rsidR="003250C8" w:rsidRDefault="003250C8" w:rsidP="00D901FB">
            <w:pPr>
              <w:rPr>
                <w:b/>
                <w:sz w:val="20"/>
                <w:szCs w:val="19"/>
              </w:rPr>
            </w:pPr>
          </w:p>
        </w:tc>
      </w:tr>
      <w:tr w:rsidR="003250C8" w14:paraId="06597DBF" w14:textId="77777777" w:rsidTr="00D901FB">
        <w:tc>
          <w:tcPr>
            <w:tcW w:w="1812" w:type="dxa"/>
          </w:tcPr>
          <w:p w14:paraId="2B3B69A1" w14:textId="77777777" w:rsidR="003250C8" w:rsidRDefault="003250C8" w:rsidP="00D901FB">
            <w:pPr>
              <w:rPr>
                <w:b/>
                <w:sz w:val="20"/>
                <w:szCs w:val="19"/>
              </w:rPr>
            </w:pPr>
          </w:p>
        </w:tc>
        <w:tc>
          <w:tcPr>
            <w:tcW w:w="1812" w:type="dxa"/>
          </w:tcPr>
          <w:p w14:paraId="21502240" w14:textId="77777777" w:rsidR="003250C8" w:rsidRDefault="003250C8" w:rsidP="00D901FB">
            <w:pPr>
              <w:rPr>
                <w:b/>
                <w:sz w:val="20"/>
                <w:szCs w:val="19"/>
              </w:rPr>
            </w:pPr>
          </w:p>
        </w:tc>
        <w:tc>
          <w:tcPr>
            <w:tcW w:w="1812" w:type="dxa"/>
          </w:tcPr>
          <w:p w14:paraId="1A3EC625" w14:textId="77777777" w:rsidR="003250C8" w:rsidRDefault="003250C8" w:rsidP="00D901FB">
            <w:pPr>
              <w:rPr>
                <w:b/>
                <w:sz w:val="20"/>
                <w:szCs w:val="19"/>
              </w:rPr>
            </w:pPr>
          </w:p>
        </w:tc>
        <w:tc>
          <w:tcPr>
            <w:tcW w:w="1812" w:type="dxa"/>
          </w:tcPr>
          <w:p w14:paraId="75444B8F" w14:textId="77777777" w:rsidR="003250C8" w:rsidRDefault="003250C8" w:rsidP="00D901FB">
            <w:pPr>
              <w:rPr>
                <w:b/>
                <w:sz w:val="20"/>
                <w:szCs w:val="19"/>
              </w:rPr>
            </w:pPr>
          </w:p>
        </w:tc>
        <w:tc>
          <w:tcPr>
            <w:tcW w:w="1812" w:type="dxa"/>
          </w:tcPr>
          <w:p w14:paraId="5813B026" w14:textId="77777777" w:rsidR="003250C8" w:rsidRDefault="003250C8" w:rsidP="00D901FB">
            <w:pPr>
              <w:rPr>
                <w:b/>
                <w:sz w:val="20"/>
                <w:szCs w:val="19"/>
              </w:rPr>
            </w:pPr>
          </w:p>
        </w:tc>
      </w:tr>
      <w:tr w:rsidR="003250C8" w14:paraId="2E042FAF" w14:textId="77777777" w:rsidTr="00D901FB">
        <w:tc>
          <w:tcPr>
            <w:tcW w:w="1812" w:type="dxa"/>
          </w:tcPr>
          <w:p w14:paraId="3239B6FE" w14:textId="77777777" w:rsidR="003250C8" w:rsidRDefault="003250C8" w:rsidP="00D901FB">
            <w:pPr>
              <w:rPr>
                <w:b/>
                <w:sz w:val="20"/>
                <w:szCs w:val="19"/>
              </w:rPr>
            </w:pPr>
          </w:p>
        </w:tc>
        <w:tc>
          <w:tcPr>
            <w:tcW w:w="1812" w:type="dxa"/>
          </w:tcPr>
          <w:p w14:paraId="6B2E075C" w14:textId="77777777" w:rsidR="003250C8" w:rsidRDefault="003250C8" w:rsidP="00D901FB">
            <w:pPr>
              <w:rPr>
                <w:b/>
                <w:sz w:val="20"/>
                <w:szCs w:val="19"/>
              </w:rPr>
            </w:pPr>
          </w:p>
        </w:tc>
        <w:tc>
          <w:tcPr>
            <w:tcW w:w="1812" w:type="dxa"/>
          </w:tcPr>
          <w:p w14:paraId="5FDD5380" w14:textId="77777777" w:rsidR="003250C8" w:rsidRDefault="003250C8" w:rsidP="00D901FB">
            <w:pPr>
              <w:rPr>
                <w:b/>
                <w:sz w:val="20"/>
                <w:szCs w:val="19"/>
              </w:rPr>
            </w:pPr>
          </w:p>
        </w:tc>
        <w:tc>
          <w:tcPr>
            <w:tcW w:w="1812" w:type="dxa"/>
          </w:tcPr>
          <w:p w14:paraId="48D931BD" w14:textId="77777777" w:rsidR="003250C8" w:rsidRDefault="003250C8" w:rsidP="00D901FB">
            <w:pPr>
              <w:rPr>
                <w:b/>
                <w:sz w:val="20"/>
                <w:szCs w:val="19"/>
              </w:rPr>
            </w:pPr>
          </w:p>
        </w:tc>
        <w:tc>
          <w:tcPr>
            <w:tcW w:w="1812" w:type="dxa"/>
          </w:tcPr>
          <w:p w14:paraId="4F55EA23" w14:textId="77777777" w:rsidR="003250C8" w:rsidRDefault="003250C8" w:rsidP="00D901FB">
            <w:pPr>
              <w:rPr>
                <w:b/>
                <w:sz w:val="20"/>
                <w:szCs w:val="19"/>
              </w:rPr>
            </w:pPr>
          </w:p>
        </w:tc>
      </w:tr>
      <w:tr w:rsidR="003250C8" w14:paraId="0BBAFBE0" w14:textId="77777777" w:rsidTr="00D901FB">
        <w:tc>
          <w:tcPr>
            <w:tcW w:w="1812" w:type="dxa"/>
          </w:tcPr>
          <w:p w14:paraId="71A626C9" w14:textId="77777777" w:rsidR="003250C8" w:rsidRDefault="003250C8" w:rsidP="00D901FB">
            <w:pPr>
              <w:rPr>
                <w:b/>
                <w:sz w:val="20"/>
                <w:szCs w:val="19"/>
              </w:rPr>
            </w:pPr>
          </w:p>
        </w:tc>
        <w:tc>
          <w:tcPr>
            <w:tcW w:w="1812" w:type="dxa"/>
          </w:tcPr>
          <w:p w14:paraId="0E2AE189" w14:textId="77777777" w:rsidR="003250C8" w:rsidRDefault="003250C8" w:rsidP="00D901FB">
            <w:pPr>
              <w:rPr>
                <w:b/>
                <w:sz w:val="20"/>
                <w:szCs w:val="19"/>
              </w:rPr>
            </w:pPr>
          </w:p>
        </w:tc>
        <w:tc>
          <w:tcPr>
            <w:tcW w:w="1812" w:type="dxa"/>
          </w:tcPr>
          <w:p w14:paraId="1E1B09A2" w14:textId="77777777" w:rsidR="003250C8" w:rsidRDefault="003250C8" w:rsidP="00D901FB">
            <w:pPr>
              <w:rPr>
                <w:b/>
                <w:sz w:val="20"/>
                <w:szCs w:val="19"/>
              </w:rPr>
            </w:pPr>
          </w:p>
        </w:tc>
        <w:tc>
          <w:tcPr>
            <w:tcW w:w="1812" w:type="dxa"/>
          </w:tcPr>
          <w:p w14:paraId="0E4D3C8F" w14:textId="77777777" w:rsidR="003250C8" w:rsidRDefault="003250C8" w:rsidP="00D901FB">
            <w:pPr>
              <w:rPr>
                <w:b/>
                <w:sz w:val="20"/>
                <w:szCs w:val="19"/>
              </w:rPr>
            </w:pPr>
          </w:p>
        </w:tc>
        <w:tc>
          <w:tcPr>
            <w:tcW w:w="1812" w:type="dxa"/>
          </w:tcPr>
          <w:p w14:paraId="4418EFF9" w14:textId="77777777" w:rsidR="003250C8" w:rsidRDefault="003250C8" w:rsidP="00D901FB">
            <w:pPr>
              <w:rPr>
                <w:b/>
                <w:sz w:val="20"/>
                <w:szCs w:val="19"/>
              </w:rPr>
            </w:pPr>
          </w:p>
        </w:tc>
      </w:tr>
      <w:tr w:rsidR="003250C8" w14:paraId="44D541BC" w14:textId="77777777" w:rsidTr="00D901FB">
        <w:tc>
          <w:tcPr>
            <w:tcW w:w="1812" w:type="dxa"/>
          </w:tcPr>
          <w:p w14:paraId="1F5D80BE" w14:textId="77777777" w:rsidR="003250C8" w:rsidRDefault="003250C8" w:rsidP="00D901FB">
            <w:pPr>
              <w:rPr>
                <w:b/>
                <w:sz w:val="20"/>
                <w:szCs w:val="19"/>
              </w:rPr>
            </w:pPr>
          </w:p>
        </w:tc>
        <w:tc>
          <w:tcPr>
            <w:tcW w:w="1812" w:type="dxa"/>
          </w:tcPr>
          <w:p w14:paraId="6120AD9F" w14:textId="77777777" w:rsidR="003250C8" w:rsidRDefault="003250C8" w:rsidP="00D901FB">
            <w:pPr>
              <w:rPr>
                <w:b/>
                <w:sz w:val="20"/>
                <w:szCs w:val="19"/>
              </w:rPr>
            </w:pPr>
          </w:p>
        </w:tc>
        <w:tc>
          <w:tcPr>
            <w:tcW w:w="1812" w:type="dxa"/>
          </w:tcPr>
          <w:p w14:paraId="3DB19A3B" w14:textId="77777777" w:rsidR="003250C8" w:rsidRDefault="003250C8" w:rsidP="00D901FB">
            <w:pPr>
              <w:rPr>
                <w:b/>
                <w:sz w:val="20"/>
                <w:szCs w:val="19"/>
              </w:rPr>
            </w:pPr>
          </w:p>
        </w:tc>
        <w:tc>
          <w:tcPr>
            <w:tcW w:w="1812" w:type="dxa"/>
          </w:tcPr>
          <w:p w14:paraId="6176B1BB" w14:textId="77777777" w:rsidR="003250C8" w:rsidRDefault="003250C8" w:rsidP="00D901FB">
            <w:pPr>
              <w:rPr>
                <w:b/>
                <w:sz w:val="20"/>
                <w:szCs w:val="19"/>
              </w:rPr>
            </w:pPr>
          </w:p>
        </w:tc>
        <w:tc>
          <w:tcPr>
            <w:tcW w:w="1812" w:type="dxa"/>
          </w:tcPr>
          <w:p w14:paraId="218D4D25" w14:textId="77777777" w:rsidR="003250C8" w:rsidRDefault="003250C8" w:rsidP="00D901FB">
            <w:pPr>
              <w:rPr>
                <w:b/>
                <w:sz w:val="20"/>
                <w:szCs w:val="19"/>
              </w:rPr>
            </w:pPr>
          </w:p>
        </w:tc>
      </w:tr>
      <w:tr w:rsidR="003250C8" w14:paraId="6EC9C280" w14:textId="77777777" w:rsidTr="00D901FB">
        <w:tc>
          <w:tcPr>
            <w:tcW w:w="1812" w:type="dxa"/>
          </w:tcPr>
          <w:p w14:paraId="4447931A" w14:textId="77777777" w:rsidR="003250C8" w:rsidRDefault="003250C8" w:rsidP="00D901FB">
            <w:pPr>
              <w:rPr>
                <w:b/>
                <w:sz w:val="20"/>
                <w:szCs w:val="19"/>
              </w:rPr>
            </w:pPr>
          </w:p>
        </w:tc>
        <w:tc>
          <w:tcPr>
            <w:tcW w:w="1812" w:type="dxa"/>
          </w:tcPr>
          <w:p w14:paraId="08E32311" w14:textId="77777777" w:rsidR="003250C8" w:rsidRDefault="003250C8" w:rsidP="00D901FB">
            <w:pPr>
              <w:rPr>
                <w:b/>
                <w:sz w:val="20"/>
                <w:szCs w:val="19"/>
              </w:rPr>
            </w:pPr>
          </w:p>
        </w:tc>
        <w:tc>
          <w:tcPr>
            <w:tcW w:w="1812" w:type="dxa"/>
          </w:tcPr>
          <w:p w14:paraId="0CC4F5C1" w14:textId="77777777" w:rsidR="003250C8" w:rsidRDefault="003250C8" w:rsidP="00D901FB">
            <w:pPr>
              <w:rPr>
                <w:b/>
                <w:sz w:val="20"/>
                <w:szCs w:val="19"/>
              </w:rPr>
            </w:pPr>
          </w:p>
        </w:tc>
        <w:tc>
          <w:tcPr>
            <w:tcW w:w="1812" w:type="dxa"/>
          </w:tcPr>
          <w:p w14:paraId="7B14B7E3" w14:textId="77777777" w:rsidR="003250C8" w:rsidRDefault="003250C8" w:rsidP="00D901FB">
            <w:pPr>
              <w:rPr>
                <w:b/>
                <w:sz w:val="20"/>
                <w:szCs w:val="19"/>
              </w:rPr>
            </w:pPr>
          </w:p>
        </w:tc>
        <w:tc>
          <w:tcPr>
            <w:tcW w:w="1812" w:type="dxa"/>
          </w:tcPr>
          <w:p w14:paraId="64DF8A4E" w14:textId="77777777" w:rsidR="003250C8" w:rsidRDefault="003250C8" w:rsidP="00D901FB">
            <w:pPr>
              <w:rPr>
                <w:b/>
                <w:sz w:val="20"/>
                <w:szCs w:val="19"/>
              </w:rPr>
            </w:pPr>
          </w:p>
        </w:tc>
      </w:tr>
      <w:tr w:rsidR="003250C8" w14:paraId="4B7EEA73" w14:textId="77777777" w:rsidTr="00D901FB">
        <w:tc>
          <w:tcPr>
            <w:tcW w:w="1812" w:type="dxa"/>
          </w:tcPr>
          <w:p w14:paraId="4D37A57B" w14:textId="77777777" w:rsidR="003250C8" w:rsidRDefault="003250C8" w:rsidP="00D901FB">
            <w:pPr>
              <w:rPr>
                <w:b/>
                <w:sz w:val="20"/>
                <w:szCs w:val="19"/>
              </w:rPr>
            </w:pPr>
          </w:p>
        </w:tc>
        <w:tc>
          <w:tcPr>
            <w:tcW w:w="1812" w:type="dxa"/>
          </w:tcPr>
          <w:p w14:paraId="6AD4389F" w14:textId="77777777" w:rsidR="003250C8" w:rsidRDefault="003250C8" w:rsidP="00D901FB">
            <w:pPr>
              <w:rPr>
                <w:b/>
                <w:sz w:val="20"/>
                <w:szCs w:val="19"/>
              </w:rPr>
            </w:pPr>
          </w:p>
        </w:tc>
        <w:tc>
          <w:tcPr>
            <w:tcW w:w="1812" w:type="dxa"/>
          </w:tcPr>
          <w:p w14:paraId="6A8D1CE7" w14:textId="77777777" w:rsidR="003250C8" w:rsidRDefault="003250C8" w:rsidP="00D901FB">
            <w:pPr>
              <w:rPr>
                <w:b/>
                <w:sz w:val="20"/>
                <w:szCs w:val="19"/>
              </w:rPr>
            </w:pPr>
          </w:p>
        </w:tc>
        <w:tc>
          <w:tcPr>
            <w:tcW w:w="1812" w:type="dxa"/>
          </w:tcPr>
          <w:p w14:paraId="429AAE8C" w14:textId="77777777" w:rsidR="003250C8" w:rsidRDefault="003250C8" w:rsidP="00D901FB">
            <w:pPr>
              <w:rPr>
                <w:b/>
                <w:sz w:val="20"/>
                <w:szCs w:val="19"/>
              </w:rPr>
            </w:pPr>
          </w:p>
        </w:tc>
        <w:tc>
          <w:tcPr>
            <w:tcW w:w="1812" w:type="dxa"/>
          </w:tcPr>
          <w:p w14:paraId="43270887" w14:textId="77777777" w:rsidR="003250C8" w:rsidRDefault="003250C8" w:rsidP="00D901FB">
            <w:pPr>
              <w:rPr>
                <w:b/>
                <w:sz w:val="20"/>
                <w:szCs w:val="19"/>
              </w:rPr>
            </w:pPr>
          </w:p>
        </w:tc>
      </w:tr>
      <w:tr w:rsidR="003250C8" w14:paraId="48B7881A" w14:textId="77777777" w:rsidTr="00D901FB">
        <w:tc>
          <w:tcPr>
            <w:tcW w:w="1812" w:type="dxa"/>
          </w:tcPr>
          <w:p w14:paraId="5EF51B96" w14:textId="77777777" w:rsidR="003250C8" w:rsidRDefault="003250C8" w:rsidP="00D901FB">
            <w:pPr>
              <w:rPr>
                <w:b/>
                <w:sz w:val="20"/>
                <w:szCs w:val="19"/>
              </w:rPr>
            </w:pPr>
          </w:p>
        </w:tc>
        <w:tc>
          <w:tcPr>
            <w:tcW w:w="1812" w:type="dxa"/>
          </w:tcPr>
          <w:p w14:paraId="7C303336" w14:textId="77777777" w:rsidR="003250C8" w:rsidRDefault="003250C8" w:rsidP="00D901FB">
            <w:pPr>
              <w:rPr>
                <w:b/>
                <w:sz w:val="20"/>
                <w:szCs w:val="19"/>
              </w:rPr>
            </w:pPr>
          </w:p>
        </w:tc>
        <w:tc>
          <w:tcPr>
            <w:tcW w:w="1812" w:type="dxa"/>
          </w:tcPr>
          <w:p w14:paraId="6029AA22" w14:textId="77777777" w:rsidR="003250C8" w:rsidRDefault="003250C8" w:rsidP="00D901FB">
            <w:pPr>
              <w:rPr>
                <w:b/>
                <w:sz w:val="20"/>
                <w:szCs w:val="19"/>
              </w:rPr>
            </w:pPr>
          </w:p>
        </w:tc>
        <w:tc>
          <w:tcPr>
            <w:tcW w:w="1812" w:type="dxa"/>
          </w:tcPr>
          <w:p w14:paraId="3970BC95" w14:textId="77777777" w:rsidR="003250C8" w:rsidRDefault="003250C8" w:rsidP="00D901FB">
            <w:pPr>
              <w:rPr>
                <w:b/>
                <w:sz w:val="20"/>
                <w:szCs w:val="19"/>
              </w:rPr>
            </w:pPr>
          </w:p>
        </w:tc>
        <w:tc>
          <w:tcPr>
            <w:tcW w:w="1812" w:type="dxa"/>
          </w:tcPr>
          <w:p w14:paraId="34FF7EFD" w14:textId="77777777" w:rsidR="003250C8" w:rsidRDefault="003250C8" w:rsidP="00D901FB">
            <w:pPr>
              <w:rPr>
                <w:b/>
                <w:sz w:val="20"/>
                <w:szCs w:val="19"/>
              </w:rPr>
            </w:pPr>
          </w:p>
        </w:tc>
      </w:tr>
      <w:tr w:rsidR="003250C8" w14:paraId="3F2FCC61" w14:textId="77777777" w:rsidTr="00D901FB">
        <w:tc>
          <w:tcPr>
            <w:tcW w:w="1812" w:type="dxa"/>
          </w:tcPr>
          <w:p w14:paraId="43ED1F44" w14:textId="77777777" w:rsidR="003250C8" w:rsidRDefault="003250C8" w:rsidP="00D901FB">
            <w:pPr>
              <w:rPr>
                <w:b/>
                <w:sz w:val="20"/>
                <w:szCs w:val="19"/>
              </w:rPr>
            </w:pPr>
          </w:p>
        </w:tc>
        <w:tc>
          <w:tcPr>
            <w:tcW w:w="1812" w:type="dxa"/>
          </w:tcPr>
          <w:p w14:paraId="7AD55B07" w14:textId="77777777" w:rsidR="003250C8" w:rsidRDefault="003250C8" w:rsidP="00D901FB">
            <w:pPr>
              <w:rPr>
                <w:b/>
                <w:sz w:val="20"/>
                <w:szCs w:val="19"/>
              </w:rPr>
            </w:pPr>
          </w:p>
        </w:tc>
        <w:tc>
          <w:tcPr>
            <w:tcW w:w="1812" w:type="dxa"/>
          </w:tcPr>
          <w:p w14:paraId="661207E3" w14:textId="77777777" w:rsidR="003250C8" w:rsidRDefault="003250C8" w:rsidP="00D901FB">
            <w:pPr>
              <w:rPr>
                <w:b/>
                <w:sz w:val="20"/>
                <w:szCs w:val="19"/>
              </w:rPr>
            </w:pPr>
          </w:p>
        </w:tc>
        <w:tc>
          <w:tcPr>
            <w:tcW w:w="1812" w:type="dxa"/>
          </w:tcPr>
          <w:p w14:paraId="5CC5827A" w14:textId="77777777" w:rsidR="003250C8" w:rsidRDefault="003250C8" w:rsidP="00D901FB">
            <w:pPr>
              <w:rPr>
                <w:b/>
                <w:sz w:val="20"/>
                <w:szCs w:val="19"/>
              </w:rPr>
            </w:pPr>
          </w:p>
        </w:tc>
        <w:tc>
          <w:tcPr>
            <w:tcW w:w="1812" w:type="dxa"/>
          </w:tcPr>
          <w:p w14:paraId="202B7B8E" w14:textId="77777777" w:rsidR="003250C8" w:rsidRDefault="003250C8" w:rsidP="00D901FB">
            <w:pPr>
              <w:rPr>
                <w:b/>
                <w:sz w:val="20"/>
                <w:szCs w:val="19"/>
              </w:rPr>
            </w:pPr>
          </w:p>
        </w:tc>
      </w:tr>
      <w:tr w:rsidR="003250C8" w14:paraId="5F176A8C" w14:textId="77777777" w:rsidTr="00D901FB">
        <w:tc>
          <w:tcPr>
            <w:tcW w:w="1812" w:type="dxa"/>
          </w:tcPr>
          <w:p w14:paraId="27C07E41" w14:textId="77777777" w:rsidR="003250C8" w:rsidRDefault="003250C8" w:rsidP="00D901FB">
            <w:pPr>
              <w:rPr>
                <w:b/>
                <w:sz w:val="20"/>
                <w:szCs w:val="19"/>
              </w:rPr>
            </w:pPr>
          </w:p>
        </w:tc>
        <w:tc>
          <w:tcPr>
            <w:tcW w:w="1812" w:type="dxa"/>
          </w:tcPr>
          <w:p w14:paraId="1EB8555D" w14:textId="77777777" w:rsidR="003250C8" w:rsidRDefault="003250C8" w:rsidP="00D901FB">
            <w:pPr>
              <w:rPr>
                <w:b/>
                <w:sz w:val="20"/>
                <w:szCs w:val="19"/>
              </w:rPr>
            </w:pPr>
          </w:p>
        </w:tc>
        <w:tc>
          <w:tcPr>
            <w:tcW w:w="1812" w:type="dxa"/>
          </w:tcPr>
          <w:p w14:paraId="20AF8AC8" w14:textId="77777777" w:rsidR="003250C8" w:rsidRDefault="003250C8" w:rsidP="00D901FB">
            <w:pPr>
              <w:rPr>
                <w:b/>
                <w:sz w:val="20"/>
                <w:szCs w:val="19"/>
              </w:rPr>
            </w:pPr>
          </w:p>
        </w:tc>
        <w:tc>
          <w:tcPr>
            <w:tcW w:w="1812" w:type="dxa"/>
          </w:tcPr>
          <w:p w14:paraId="096BE4C4" w14:textId="77777777" w:rsidR="003250C8" w:rsidRDefault="003250C8" w:rsidP="00D901FB">
            <w:pPr>
              <w:rPr>
                <w:b/>
                <w:sz w:val="20"/>
                <w:szCs w:val="19"/>
              </w:rPr>
            </w:pPr>
          </w:p>
        </w:tc>
        <w:tc>
          <w:tcPr>
            <w:tcW w:w="1812" w:type="dxa"/>
          </w:tcPr>
          <w:p w14:paraId="0B33D8F8" w14:textId="77777777" w:rsidR="003250C8" w:rsidRDefault="003250C8" w:rsidP="00D901FB">
            <w:pPr>
              <w:rPr>
                <w:b/>
                <w:sz w:val="20"/>
                <w:szCs w:val="19"/>
              </w:rPr>
            </w:pPr>
          </w:p>
        </w:tc>
      </w:tr>
      <w:tr w:rsidR="003250C8" w14:paraId="562D2EC0" w14:textId="77777777" w:rsidTr="00D901FB">
        <w:tc>
          <w:tcPr>
            <w:tcW w:w="1812" w:type="dxa"/>
          </w:tcPr>
          <w:p w14:paraId="205F6F80" w14:textId="77777777" w:rsidR="003250C8" w:rsidRDefault="003250C8" w:rsidP="00D901FB">
            <w:pPr>
              <w:rPr>
                <w:b/>
                <w:sz w:val="20"/>
                <w:szCs w:val="19"/>
              </w:rPr>
            </w:pPr>
          </w:p>
        </w:tc>
        <w:tc>
          <w:tcPr>
            <w:tcW w:w="1812" w:type="dxa"/>
          </w:tcPr>
          <w:p w14:paraId="084557E5" w14:textId="77777777" w:rsidR="003250C8" w:rsidRDefault="003250C8" w:rsidP="00D901FB">
            <w:pPr>
              <w:rPr>
                <w:b/>
                <w:sz w:val="20"/>
                <w:szCs w:val="19"/>
              </w:rPr>
            </w:pPr>
          </w:p>
        </w:tc>
        <w:tc>
          <w:tcPr>
            <w:tcW w:w="1812" w:type="dxa"/>
          </w:tcPr>
          <w:p w14:paraId="6749B039" w14:textId="77777777" w:rsidR="003250C8" w:rsidRDefault="003250C8" w:rsidP="00D901FB">
            <w:pPr>
              <w:rPr>
                <w:b/>
                <w:sz w:val="20"/>
                <w:szCs w:val="19"/>
              </w:rPr>
            </w:pPr>
          </w:p>
        </w:tc>
        <w:tc>
          <w:tcPr>
            <w:tcW w:w="1812" w:type="dxa"/>
          </w:tcPr>
          <w:p w14:paraId="10FA7837" w14:textId="77777777" w:rsidR="003250C8" w:rsidRDefault="003250C8" w:rsidP="00D901FB">
            <w:pPr>
              <w:rPr>
                <w:b/>
                <w:sz w:val="20"/>
                <w:szCs w:val="19"/>
              </w:rPr>
            </w:pPr>
          </w:p>
        </w:tc>
        <w:tc>
          <w:tcPr>
            <w:tcW w:w="1812" w:type="dxa"/>
          </w:tcPr>
          <w:p w14:paraId="73E292F8" w14:textId="77777777" w:rsidR="003250C8" w:rsidRDefault="003250C8" w:rsidP="00D901FB">
            <w:pPr>
              <w:rPr>
                <w:b/>
                <w:sz w:val="20"/>
                <w:szCs w:val="19"/>
              </w:rPr>
            </w:pPr>
          </w:p>
        </w:tc>
      </w:tr>
      <w:tr w:rsidR="003250C8" w14:paraId="2EE6E4E8" w14:textId="77777777" w:rsidTr="00D901FB">
        <w:tc>
          <w:tcPr>
            <w:tcW w:w="1812" w:type="dxa"/>
          </w:tcPr>
          <w:p w14:paraId="1E6762EE" w14:textId="77777777" w:rsidR="003250C8" w:rsidRDefault="003250C8" w:rsidP="00D901FB">
            <w:pPr>
              <w:rPr>
                <w:b/>
                <w:sz w:val="20"/>
                <w:szCs w:val="19"/>
              </w:rPr>
            </w:pPr>
          </w:p>
        </w:tc>
        <w:tc>
          <w:tcPr>
            <w:tcW w:w="1812" w:type="dxa"/>
          </w:tcPr>
          <w:p w14:paraId="7F4AFC81" w14:textId="77777777" w:rsidR="003250C8" w:rsidRDefault="003250C8" w:rsidP="00D901FB">
            <w:pPr>
              <w:rPr>
                <w:b/>
                <w:sz w:val="20"/>
                <w:szCs w:val="19"/>
              </w:rPr>
            </w:pPr>
          </w:p>
        </w:tc>
        <w:tc>
          <w:tcPr>
            <w:tcW w:w="1812" w:type="dxa"/>
          </w:tcPr>
          <w:p w14:paraId="7AC5DBF8" w14:textId="77777777" w:rsidR="003250C8" w:rsidRDefault="003250C8" w:rsidP="00D901FB">
            <w:pPr>
              <w:rPr>
                <w:b/>
                <w:sz w:val="20"/>
                <w:szCs w:val="19"/>
              </w:rPr>
            </w:pPr>
          </w:p>
        </w:tc>
        <w:tc>
          <w:tcPr>
            <w:tcW w:w="1812" w:type="dxa"/>
          </w:tcPr>
          <w:p w14:paraId="1394A3B8" w14:textId="77777777" w:rsidR="003250C8" w:rsidRDefault="003250C8" w:rsidP="00D901FB">
            <w:pPr>
              <w:rPr>
                <w:b/>
                <w:sz w:val="20"/>
                <w:szCs w:val="19"/>
              </w:rPr>
            </w:pPr>
          </w:p>
        </w:tc>
        <w:tc>
          <w:tcPr>
            <w:tcW w:w="1812" w:type="dxa"/>
          </w:tcPr>
          <w:p w14:paraId="48598F9A" w14:textId="77777777" w:rsidR="003250C8" w:rsidRDefault="003250C8" w:rsidP="00D901FB">
            <w:pPr>
              <w:rPr>
                <w:b/>
                <w:sz w:val="20"/>
                <w:szCs w:val="19"/>
              </w:rPr>
            </w:pPr>
          </w:p>
        </w:tc>
      </w:tr>
      <w:tr w:rsidR="003250C8" w14:paraId="2B2AFE43" w14:textId="77777777" w:rsidTr="00D901FB">
        <w:tc>
          <w:tcPr>
            <w:tcW w:w="1812" w:type="dxa"/>
          </w:tcPr>
          <w:p w14:paraId="6AE86993" w14:textId="77777777" w:rsidR="003250C8" w:rsidRDefault="003250C8" w:rsidP="00D901FB">
            <w:pPr>
              <w:rPr>
                <w:b/>
                <w:sz w:val="20"/>
                <w:szCs w:val="19"/>
              </w:rPr>
            </w:pPr>
            <w:r>
              <w:rPr>
                <w:b/>
                <w:sz w:val="20"/>
                <w:szCs w:val="19"/>
              </w:rPr>
              <w:t>Součet</w:t>
            </w:r>
          </w:p>
        </w:tc>
        <w:tc>
          <w:tcPr>
            <w:tcW w:w="1812" w:type="dxa"/>
          </w:tcPr>
          <w:p w14:paraId="71272FAD" w14:textId="77777777" w:rsidR="003250C8" w:rsidRDefault="003250C8" w:rsidP="00D901FB">
            <w:pPr>
              <w:rPr>
                <w:b/>
                <w:sz w:val="20"/>
                <w:szCs w:val="19"/>
              </w:rPr>
            </w:pPr>
          </w:p>
        </w:tc>
        <w:tc>
          <w:tcPr>
            <w:tcW w:w="1812" w:type="dxa"/>
          </w:tcPr>
          <w:p w14:paraId="075CE2AF" w14:textId="77777777" w:rsidR="003250C8" w:rsidRDefault="003250C8" w:rsidP="00D901FB">
            <w:pPr>
              <w:rPr>
                <w:b/>
                <w:sz w:val="20"/>
                <w:szCs w:val="19"/>
              </w:rPr>
            </w:pPr>
            <w:r>
              <w:rPr>
                <w:b/>
                <w:sz w:val="20"/>
                <w:szCs w:val="19"/>
              </w:rPr>
              <w:t>-</w:t>
            </w:r>
          </w:p>
        </w:tc>
        <w:tc>
          <w:tcPr>
            <w:tcW w:w="1812" w:type="dxa"/>
          </w:tcPr>
          <w:p w14:paraId="1170F72B" w14:textId="77777777" w:rsidR="003250C8" w:rsidRDefault="003250C8" w:rsidP="00D901FB">
            <w:pPr>
              <w:rPr>
                <w:b/>
                <w:sz w:val="20"/>
                <w:szCs w:val="19"/>
              </w:rPr>
            </w:pPr>
          </w:p>
        </w:tc>
        <w:tc>
          <w:tcPr>
            <w:tcW w:w="1812" w:type="dxa"/>
          </w:tcPr>
          <w:p w14:paraId="35C6EAD0" w14:textId="77777777" w:rsidR="003250C8" w:rsidRDefault="003250C8" w:rsidP="00D901FB">
            <w:pPr>
              <w:rPr>
                <w:b/>
                <w:sz w:val="20"/>
                <w:szCs w:val="19"/>
              </w:rPr>
            </w:pPr>
          </w:p>
        </w:tc>
      </w:tr>
    </w:tbl>
    <w:p w14:paraId="5A645A91" w14:textId="371C4E5A" w:rsidR="003250C8" w:rsidRDefault="003250C8" w:rsidP="00690284">
      <w:pPr>
        <w:tabs>
          <w:tab w:val="left" w:pos="567"/>
        </w:tabs>
        <w:suppressAutoHyphens/>
        <w:spacing w:line="280" w:lineRule="exact"/>
        <w:ind w:left="567"/>
        <w:jc w:val="both"/>
        <w:rPr>
          <w:rFonts w:ascii="Verdana" w:hAnsi="Verdana"/>
          <w:b/>
          <w:sz w:val="20"/>
          <w:szCs w:val="19"/>
        </w:rPr>
      </w:pPr>
    </w:p>
    <w:p w14:paraId="53F6989B" w14:textId="77777777" w:rsidR="003250C8" w:rsidRDefault="003250C8">
      <w:pPr>
        <w:rPr>
          <w:rFonts w:ascii="Verdana" w:hAnsi="Verdana"/>
          <w:b/>
          <w:sz w:val="20"/>
          <w:szCs w:val="19"/>
        </w:rPr>
      </w:pPr>
      <w:r>
        <w:rPr>
          <w:rFonts w:ascii="Verdana" w:hAnsi="Verdana"/>
          <w:b/>
          <w:sz w:val="20"/>
          <w:szCs w:val="19"/>
        </w:rPr>
        <w:br w:type="page"/>
      </w: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lastRenderedPageBreak/>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0D6D2" w14:textId="77777777" w:rsidR="008F7AFA" w:rsidRDefault="008F7AFA">
      <w:r>
        <w:separator/>
      </w:r>
    </w:p>
  </w:endnote>
  <w:endnote w:type="continuationSeparator" w:id="0">
    <w:p w14:paraId="38DF4309" w14:textId="77777777" w:rsidR="008F7AFA" w:rsidRDefault="008F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B502FB2"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CD2219">
            <w:rPr>
              <w:rStyle w:val="slostrnky"/>
              <w:noProof/>
              <w:sz w:val="16"/>
            </w:rPr>
            <w:t>22</w:t>
          </w:r>
          <w:r w:rsidRPr="002E157C">
            <w:rPr>
              <w:rStyle w:val="slostrnky"/>
              <w:sz w:val="16"/>
            </w:rPr>
            <w:fldChar w:fldCharType="end"/>
          </w:r>
        </w:p>
      </w:tc>
      <w:tc>
        <w:tcPr>
          <w:tcW w:w="0" w:type="auto"/>
          <w:vAlign w:val="bottom"/>
        </w:tcPr>
        <w:p w14:paraId="0F8F3302" w14:textId="3B63BC96" w:rsidR="00B755E5" w:rsidRDefault="00B755E5" w:rsidP="00936A82">
          <w:pPr>
            <w:pStyle w:val="Zpatvlevo"/>
          </w:pPr>
          <w:r w:rsidRPr="002E157C">
            <w:t>„</w:t>
          </w:r>
          <w:r w:rsidR="00682297" w:rsidRPr="00682297">
            <w:t>Rekonstrukce výpravní budovy v žst. Mladá Boleslav hl.n.</w:t>
          </w:r>
          <w:r w:rsidRPr="002E157C">
            <w:t>"</w:t>
          </w:r>
        </w:p>
        <w:p w14:paraId="75B59651" w14:textId="4074F691" w:rsidR="00682297" w:rsidRPr="002E157C" w:rsidRDefault="00682297" w:rsidP="00936A82">
          <w:pPr>
            <w:pStyle w:val="Zpatvlevo"/>
          </w:pPr>
          <w:r>
            <w:t>„</w:t>
          </w:r>
          <w:r w:rsidRPr="00682297">
            <w:t>Rekonstrukce dopravny Dolní Polubný“</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33ECD446" w:rsidR="00B755E5" w:rsidRPr="008E1902" w:rsidRDefault="00AF44E6" w:rsidP="008E1902">
    <w:pPr>
      <w:pStyle w:val="Zpat"/>
      <w:rPr>
        <w:rFonts w:ascii="Verdana" w:hAnsi="Verdana"/>
        <w:sz w:val="12"/>
        <w:szCs w:val="12"/>
      </w:rPr>
    </w:pPr>
    <w:r w:rsidRPr="004C7962">
      <w:rPr>
        <w:noProof/>
      </w:rPr>
      <w:drawing>
        <wp:inline distT="0" distB="0" distL="0" distR="0" wp14:anchorId="1F9843BE" wp14:editId="2F6BA059">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E9ABA" w14:textId="77777777" w:rsidR="008F7AFA" w:rsidRDefault="008F7AFA">
      <w:r>
        <w:separator/>
      </w:r>
    </w:p>
  </w:footnote>
  <w:footnote w:type="continuationSeparator" w:id="0">
    <w:p w14:paraId="5F7D822B" w14:textId="77777777" w:rsidR="008F7AFA" w:rsidRDefault="008F7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B35"/>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46E4"/>
    <w:rsid w:val="000A6F53"/>
    <w:rsid w:val="000A7689"/>
    <w:rsid w:val="000B1644"/>
    <w:rsid w:val="000B227B"/>
    <w:rsid w:val="000B66D3"/>
    <w:rsid w:val="000B6F15"/>
    <w:rsid w:val="000C381D"/>
    <w:rsid w:val="000C4DBD"/>
    <w:rsid w:val="000D0712"/>
    <w:rsid w:val="000D18E0"/>
    <w:rsid w:val="000D2831"/>
    <w:rsid w:val="000D4C94"/>
    <w:rsid w:val="000D55B4"/>
    <w:rsid w:val="000D5704"/>
    <w:rsid w:val="000D5824"/>
    <w:rsid w:val="000D6505"/>
    <w:rsid w:val="000D78E1"/>
    <w:rsid w:val="000E03A0"/>
    <w:rsid w:val="000E0E6D"/>
    <w:rsid w:val="000E1B25"/>
    <w:rsid w:val="000E2A73"/>
    <w:rsid w:val="000E4E84"/>
    <w:rsid w:val="000E738D"/>
    <w:rsid w:val="000E794C"/>
    <w:rsid w:val="000F171C"/>
    <w:rsid w:val="000F30BA"/>
    <w:rsid w:val="000F3651"/>
    <w:rsid w:val="000F51CC"/>
    <w:rsid w:val="000F624D"/>
    <w:rsid w:val="000F69FF"/>
    <w:rsid w:val="000F6C09"/>
    <w:rsid w:val="00100AB3"/>
    <w:rsid w:val="00102804"/>
    <w:rsid w:val="00103044"/>
    <w:rsid w:val="00113332"/>
    <w:rsid w:val="001155DF"/>
    <w:rsid w:val="00122DC9"/>
    <w:rsid w:val="00123642"/>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1178"/>
    <w:rsid w:val="001C1C0E"/>
    <w:rsid w:val="001C1FA9"/>
    <w:rsid w:val="001C2772"/>
    <w:rsid w:val="001C34D9"/>
    <w:rsid w:val="001C6493"/>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5BA5"/>
    <w:rsid w:val="002407AE"/>
    <w:rsid w:val="00243955"/>
    <w:rsid w:val="00246CDC"/>
    <w:rsid w:val="00246DF9"/>
    <w:rsid w:val="00247A48"/>
    <w:rsid w:val="00251FC2"/>
    <w:rsid w:val="00252194"/>
    <w:rsid w:val="00253D63"/>
    <w:rsid w:val="00253E66"/>
    <w:rsid w:val="00255432"/>
    <w:rsid w:val="002600DF"/>
    <w:rsid w:val="00260C13"/>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280"/>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5E68"/>
    <w:rsid w:val="003065DF"/>
    <w:rsid w:val="0031014C"/>
    <w:rsid w:val="00311CEB"/>
    <w:rsid w:val="00313B4C"/>
    <w:rsid w:val="00317630"/>
    <w:rsid w:val="00322FED"/>
    <w:rsid w:val="00323941"/>
    <w:rsid w:val="003243E6"/>
    <w:rsid w:val="003250C8"/>
    <w:rsid w:val="00325E23"/>
    <w:rsid w:val="00330598"/>
    <w:rsid w:val="00332EFB"/>
    <w:rsid w:val="0033438B"/>
    <w:rsid w:val="00334910"/>
    <w:rsid w:val="00337871"/>
    <w:rsid w:val="00341A58"/>
    <w:rsid w:val="0034571B"/>
    <w:rsid w:val="00346934"/>
    <w:rsid w:val="00347715"/>
    <w:rsid w:val="0035169E"/>
    <w:rsid w:val="0035296A"/>
    <w:rsid w:val="00353404"/>
    <w:rsid w:val="00356DD8"/>
    <w:rsid w:val="00357196"/>
    <w:rsid w:val="003636BE"/>
    <w:rsid w:val="003649F6"/>
    <w:rsid w:val="00364C4E"/>
    <w:rsid w:val="00364D95"/>
    <w:rsid w:val="00365379"/>
    <w:rsid w:val="00366320"/>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B711B"/>
    <w:rsid w:val="003D07FA"/>
    <w:rsid w:val="003D27E9"/>
    <w:rsid w:val="003D6A5C"/>
    <w:rsid w:val="003E5A37"/>
    <w:rsid w:val="003E7DCB"/>
    <w:rsid w:val="003F1484"/>
    <w:rsid w:val="003F1735"/>
    <w:rsid w:val="003F23FE"/>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1CCA"/>
    <w:rsid w:val="004441BA"/>
    <w:rsid w:val="00444283"/>
    <w:rsid w:val="00447614"/>
    <w:rsid w:val="00450596"/>
    <w:rsid w:val="00450F5C"/>
    <w:rsid w:val="004547EF"/>
    <w:rsid w:val="004636C7"/>
    <w:rsid w:val="00463AFD"/>
    <w:rsid w:val="004659CE"/>
    <w:rsid w:val="004664EA"/>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2972"/>
    <w:rsid w:val="004F0CA6"/>
    <w:rsid w:val="004F21AA"/>
    <w:rsid w:val="004F3CA7"/>
    <w:rsid w:val="005004A5"/>
    <w:rsid w:val="00501C52"/>
    <w:rsid w:val="00503EB2"/>
    <w:rsid w:val="005058C9"/>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6624"/>
    <w:rsid w:val="006129E4"/>
    <w:rsid w:val="006133FF"/>
    <w:rsid w:val="00614C04"/>
    <w:rsid w:val="006177DC"/>
    <w:rsid w:val="00620629"/>
    <w:rsid w:val="0062167A"/>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2297"/>
    <w:rsid w:val="00686B43"/>
    <w:rsid w:val="0068703B"/>
    <w:rsid w:val="00687588"/>
    <w:rsid w:val="00687DBD"/>
    <w:rsid w:val="00690284"/>
    <w:rsid w:val="00690F02"/>
    <w:rsid w:val="00690FF5"/>
    <w:rsid w:val="006923F3"/>
    <w:rsid w:val="00692BB8"/>
    <w:rsid w:val="00693612"/>
    <w:rsid w:val="00696874"/>
    <w:rsid w:val="006A14BB"/>
    <w:rsid w:val="006A1D69"/>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2E13"/>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090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127B"/>
    <w:rsid w:val="00842F63"/>
    <w:rsid w:val="008442F7"/>
    <w:rsid w:val="00846CAC"/>
    <w:rsid w:val="00855CCB"/>
    <w:rsid w:val="00857863"/>
    <w:rsid w:val="008604D0"/>
    <w:rsid w:val="00860C31"/>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1F98"/>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2452"/>
    <w:rsid w:val="008E4E61"/>
    <w:rsid w:val="008F0273"/>
    <w:rsid w:val="008F1382"/>
    <w:rsid w:val="008F3EB7"/>
    <w:rsid w:val="008F5EA6"/>
    <w:rsid w:val="008F6EA9"/>
    <w:rsid w:val="008F7AFA"/>
    <w:rsid w:val="009048F9"/>
    <w:rsid w:val="00906414"/>
    <w:rsid w:val="00906450"/>
    <w:rsid w:val="0090729D"/>
    <w:rsid w:val="0091315D"/>
    <w:rsid w:val="00913557"/>
    <w:rsid w:val="00915215"/>
    <w:rsid w:val="00915788"/>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1A27"/>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7C7"/>
    <w:rsid w:val="00A11B02"/>
    <w:rsid w:val="00A12445"/>
    <w:rsid w:val="00A1278E"/>
    <w:rsid w:val="00A13BAB"/>
    <w:rsid w:val="00A1472A"/>
    <w:rsid w:val="00A15A07"/>
    <w:rsid w:val="00A2393F"/>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666B"/>
    <w:rsid w:val="00A8172C"/>
    <w:rsid w:val="00A81965"/>
    <w:rsid w:val="00A82EC8"/>
    <w:rsid w:val="00A853AA"/>
    <w:rsid w:val="00A92925"/>
    <w:rsid w:val="00A947A9"/>
    <w:rsid w:val="00AA08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556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44E6"/>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8FF"/>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3A55"/>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5C44"/>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5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1E57"/>
    <w:rsid w:val="00C83564"/>
    <w:rsid w:val="00C84035"/>
    <w:rsid w:val="00C865A1"/>
    <w:rsid w:val="00C867D8"/>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2219"/>
    <w:rsid w:val="00CD4F20"/>
    <w:rsid w:val="00CD4F90"/>
    <w:rsid w:val="00CD5D29"/>
    <w:rsid w:val="00CD6BE9"/>
    <w:rsid w:val="00CD6DB4"/>
    <w:rsid w:val="00CE1CD2"/>
    <w:rsid w:val="00CE4754"/>
    <w:rsid w:val="00CE5A15"/>
    <w:rsid w:val="00CE6AEE"/>
    <w:rsid w:val="00CE71DA"/>
    <w:rsid w:val="00CE7B4B"/>
    <w:rsid w:val="00CF0975"/>
    <w:rsid w:val="00CF0A09"/>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4F1C"/>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C86"/>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0EB4"/>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48D1"/>
    <w:rsid w:val="00E77C11"/>
    <w:rsid w:val="00E83560"/>
    <w:rsid w:val="00E8638D"/>
    <w:rsid w:val="00E865C9"/>
    <w:rsid w:val="00E925FD"/>
    <w:rsid w:val="00E94635"/>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58E"/>
    <w:rsid w:val="00F40B8E"/>
    <w:rsid w:val="00F42BE0"/>
    <w:rsid w:val="00F432C1"/>
    <w:rsid w:val="00F4363E"/>
    <w:rsid w:val="00F50EEB"/>
    <w:rsid w:val="00F53508"/>
    <w:rsid w:val="00F5362A"/>
    <w:rsid w:val="00F552CD"/>
    <w:rsid w:val="00F57EBB"/>
    <w:rsid w:val="00F61EE7"/>
    <w:rsid w:val="00F622B4"/>
    <w:rsid w:val="00F62F81"/>
    <w:rsid w:val="00F64387"/>
    <w:rsid w:val="00F64464"/>
    <w:rsid w:val="00F64A29"/>
    <w:rsid w:val="00F663BF"/>
    <w:rsid w:val="00F718C2"/>
    <w:rsid w:val="00F72B5E"/>
    <w:rsid w:val="00F753B7"/>
    <w:rsid w:val="00F75B69"/>
    <w:rsid w:val="00F829CF"/>
    <w:rsid w:val="00F84D93"/>
    <w:rsid w:val="00F9649F"/>
    <w:rsid w:val="00FA2418"/>
    <w:rsid w:val="00FA3271"/>
    <w:rsid w:val="00FA36EA"/>
    <w:rsid w:val="00FA4BD1"/>
    <w:rsid w:val="00FA51D7"/>
    <w:rsid w:val="00FA6144"/>
    <w:rsid w:val="00FB0095"/>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1AAF"/>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AF4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trubam@spravazeleznic.cz" TargetMode="External"/><Relationship Id="rId13" Type="http://schemas.openxmlformats.org/officeDocument/2006/relationships/hyperlink" Target="https://www.sz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yperlink" Target="mailto:ePodatelnaCFU@spravazeleznic.cz" TargetMode="External"/><Relationship Id="rId2" Type="http://schemas.openxmlformats.org/officeDocument/2006/relationships/numbering" Target="numbering.xml"/><Relationship Id="rId16" Type="http://schemas.openxmlformats.org/officeDocument/2006/relationships/hyperlink" Target="mailto:caslavs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otrubam@spravazeleznic.cz" TargetMode="External"/><Relationship Id="rId23" Type="http://schemas.openxmlformats.org/officeDocument/2006/relationships/glossaryDocument" Target="glossary/document.xml"/><Relationship Id="rId10" Type="http://schemas.openxmlformats.org/officeDocument/2006/relationships/hyperlink" Target="mailto:ePodatelnaCFU@spravazelezni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aslavsky@spravazeleznic.cz" TargetMode="External"/><Relationship Id="rId14" Type="http://schemas.openxmlformats.org/officeDocument/2006/relationships/hyperlink" Target="https://www.sfdi.cz/pravidla-metodiky-a-ceniky/metodiky/"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3651"/>
    <w:rsid w:val="00104C76"/>
    <w:rsid w:val="001D2697"/>
    <w:rsid w:val="00251FC2"/>
    <w:rsid w:val="00252E98"/>
    <w:rsid w:val="00285209"/>
    <w:rsid w:val="002D4217"/>
    <w:rsid w:val="002E62C8"/>
    <w:rsid w:val="00372F43"/>
    <w:rsid w:val="003C0A70"/>
    <w:rsid w:val="003C2C13"/>
    <w:rsid w:val="003F2DE4"/>
    <w:rsid w:val="004E62D9"/>
    <w:rsid w:val="004F5C51"/>
    <w:rsid w:val="00507BA9"/>
    <w:rsid w:val="005A14D5"/>
    <w:rsid w:val="005A2A81"/>
    <w:rsid w:val="005D7D24"/>
    <w:rsid w:val="005E2CC0"/>
    <w:rsid w:val="00606624"/>
    <w:rsid w:val="00636012"/>
    <w:rsid w:val="00655775"/>
    <w:rsid w:val="006E6D94"/>
    <w:rsid w:val="006F43C6"/>
    <w:rsid w:val="00707222"/>
    <w:rsid w:val="00771A8F"/>
    <w:rsid w:val="007749AF"/>
    <w:rsid w:val="008644DC"/>
    <w:rsid w:val="00864D84"/>
    <w:rsid w:val="0087711F"/>
    <w:rsid w:val="00881D70"/>
    <w:rsid w:val="008C2F26"/>
    <w:rsid w:val="008D7458"/>
    <w:rsid w:val="00920586"/>
    <w:rsid w:val="009826B2"/>
    <w:rsid w:val="009C6B7F"/>
    <w:rsid w:val="00AD6828"/>
    <w:rsid w:val="00B306BC"/>
    <w:rsid w:val="00B41DBF"/>
    <w:rsid w:val="00B845B8"/>
    <w:rsid w:val="00BF1614"/>
    <w:rsid w:val="00C37097"/>
    <w:rsid w:val="00C55CB0"/>
    <w:rsid w:val="00C56320"/>
    <w:rsid w:val="00C81E57"/>
    <w:rsid w:val="00CB3262"/>
    <w:rsid w:val="00D97C91"/>
    <w:rsid w:val="00DA1ABA"/>
    <w:rsid w:val="00DE71A5"/>
    <w:rsid w:val="00E27A33"/>
    <w:rsid w:val="00E9087C"/>
    <w:rsid w:val="00F00F1E"/>
    <w:rsid w:val="00F17A74"/>
    <w:rsid w:val="00F37B58"/>
    <w:rsid w:val="00F47AAF"/>
    <w:rsid w:val="00F5652E"/>
    <w:rsid w:val="00F64387"/>
    <w:rsid w:val="00FA5449"/>
    <w:rsid w:val="00FB00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8622</Words>
  <Characters>50873</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96</cp:revision>
  <cp:lastPrinted>2019-05-15T11:03:00Z</cp:lastPrinted>
  <dcterms:created xsi:type="dcterms:W3CDTF">2022-10-19T11:21:00Z</dcterms:created>
  <dcterms:modified xsi:type="dcterms:W3CDTF">2025-04-30T07:40:00Z</dcterms:modified>
</cp:coreProperties>
</file>